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5C6B" w14:textId="77777777" w:rsidR="00E21B00" w:rsidRDefault="00E21B00" w:rsidP="00B41723">
      <w:pPr>
        <w:jc w:val="center"/>
        <w:rPr>
          <w:rFonts w:ascii="Calibri" w:eastAsia="Calibri" w:hAnsi="Calibri" w:cs="Calibri"/>
          <w:b/>
          <w:color w:val="00000A"/>
          <w:lang w:eastAsia="en-US"/>
        </w:rPr>
      </w:pPr>
    </w:p>
    <w:p w14:paraId="3150578D" w14:textId="0841FC3A" w:rsidR="00C7668A" w:rsidRDefault="00C7668A" w:rsidP="00BE33C6">
      <w:bookmarkStart w:id="0" w:name="_GoBack"/>
      <w:bookmarkEnd w:id="0"/>
    </w:p>
    <w:p w14:paraId="723B8BDE" w14:textId="5C64A63D" w:rsidR="00566F7A" w:rsidRPr="00566F7A" w:rsidRDefault="00566F7A" w:rsidP="00C72B20">
      <w:pPr>
        <w:jc w:val="center"/>
        <w:rPr>
          <w:rFonts w:asciiTheme="minorHAnsi" w:eastAsia="Calibri" w:hAnsiTheme="minorHAnsi" w:cstheme="minorHAnsi"/>
          <w:b/>
          <w:color w:val="00000A"/>
          <w:sz w:val="22"/>
          <w:szCs w:val="22"/>
          <w:lang w:eastAsia="en-US"/>
        </w:rPr>
      </w:pPr>
      <w:r w:rsidRPr="00566F7A">
        <w:rPr>
          <w:rFonts w:asciiTheme="minorHAnsi" w:eastAsia="Calibri" w:hAnsiTheme="minorHAnsi" w:cstheme="minorHAnsi"/>
          <w:b/>
          <w:color w:val="00000A"/>
          <w:sz w:val="22"/>
          <w:szCs w:val="22"/>
          <w:lang w:eastAsia="en-US"/>
        </w:rPr>
        <w:t xml:space="preserve">OŚWIADCZENIE </w:t>
      </w:r>
      <w:r w:rsidR="00A60B23" w:rsidRPr="00A60B23">
        <w:rPr>
          <w:rFonts w:asciiTheme="minorHAnsi" w:eastAsia="Calibri" w:hAnsiTheme="minorHAnsi" w:cstheme="minorHAnsi"/>
          <w:b/>
          <w:color w:val="00000A"/>
          <w:sz w:val="22"/>
          <w:szCs w:val="22"/>
          <w:lang w:eastAsia="en-US"/>
        </w:rPr>
        <w:t xml:space="preserve">O WYRAŻENIU ZGODY NA PRZETWARZANIE DANYCH OSOBOWYCH  </w:t>
      </w:r>
    </w:p>
    <w:p w14:paraId="7171C712" w14:textId="77777777" w:rsidR="00566F7A" w:rsidRPr="00566F7A" w:rsidRDefault="00566F7A" w:rsidP="00C72B20">
      <w:pPr>
        <w:jc w:val="cente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(obowiązek informacyjny realizowany w związku z art. 13 i art. 14  Rozporządzenia Parlamentu Europejskiego i Rady (UE) 2016/679)</w:t>
      </w:r>
    </w:p>
    <w:p w14:paraId="34EEEE75" w14:textId="77777777" w:rsidR="00566F7A" w:rsidRDefault="00566F7A" w:rsidP="00566F7A">
      <w:pPr>
        <w:rPr>
          <w:rFonts w:asciiTheme="minorHAnsi" w:eastAsia="Calibri" w:hAnsiTheme="minorHAnsi" w:cstheme="minorHAnsi"/>
          <w:color w:val="00000A"/>
          <w:sz w:val="22"/>
          <w:szCs w:val="22"/>
          <w:lang w:eastAsia="en-US"/>
        </w:rPr>
      </w:pPr>
    </w:p>
    <w:p w14:paraId="4D3ECE27" w14:textId="77777777" w:rsidR="00542312" w:rsidRPr="00566F7A" w:rsidRDefault="00542312" w:rsidP="00566F7A">
      <w:pPr>
        <w:rPr>
          <w:rFonts w:asciiTheme="minorHAnsi" w:eastAsia="Calibri" w:hAnsiTheme="minorHAnsi" w:cstheme="minorHAnsi"/>
          <w:color w:val="00000A"/>
          <w:sz w:val="22"/>
          <w:szCs w:val="22"/>
          <w:lang w:eastAsia="en-US"/>
        </w:rPr>
      </w:pPr>
    </w:p>
    <w:p w14:paraId="7D778B3A" w14:textId="77777777" w:rsidR="00566F7A" w:rsidRPr="00566F7A" w:rsidRDefault="00566F7A" w:rsidP="004312E1">
      <w:pPr>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związku z przystąpieniem do projektu pn. </w:t>
      </w:r>
      <w:r w:rsidRPr="00566F7A">
        <w:rPr>
          <w:rFonts w:asciiTheme="minorHAnsi" w:eastAsia="Calibri" w:hAnsiTheme="minorHAnsi" w:cstheme="minorHAnsi"/>
          <w:b/>
          <w:color w:val="00000A"/>
          <w:sz w:val="22"/>
          <w:szCs w:val="22"/>
          <w:lang w:eastAsia="en-US"/>
        </w:rPr>
        <w:t xml:space="preserve">Program zintegrowanych działań na rzecz rozwoju Uniwersytetu Warszawskiego </w:t>
      </w:r>
      <w:r w:rsidRPr="00566F7A">
        <w:rPr>
          <w:rFonts w:asciiTheme="minorHAnsi" w:eastAsia="Calibri" w:hAnsiTheme="minorHAnsi" w:cstheme="minorHAnsi"/>
          <w:color w:val="00000A"/>
          <w:sz w:val="22"/>
          <w:szCs w:val="22"/>
          <w:lang w:eastAsia="en-US"/>
        </w:rPr>
        <w:t>przyjmuję do wiadomości, iż:</w:t>
      </w:r>
    </w:p>
    <w:p w14:paraId="6E2520D6" w14:textId="77777777" w:rsidR="00566F7A" w:rsidRP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16999D2" w14:textId="77777777" w:rsidR="00566F7A" w:rsidRP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Przetwarzanie moich danych osobowych jest zgodne z prawem i spełnia warunki, o których mowa art. 6 ust. 1 lit. c oraz art. 9 ust. 2 lit. g Rozporządzenia Parlamentu Eur</w:t>
      </w:r>
      <w:r w:rsidR="00E865EF">
        <w:rPr>
          <w:rFonts w:asciiTheme="minorHAnsi" w:eastAsia="Calibri" w:hAnsiTheme="minorHAnsi" w:cstheme="minorHAnsi"/>
          <w:color w:val="00000A"/>
          <w:sz w:val="22"/>
          <w:szCs w:val="22"/>
          <w:lang w:eastAsia="en-US"/>
        </w:rPr>
        <w:t>opejskiego i Rady (UE) 2016/679</w:t>
      </w:r>
      <w:r w:rsidRPr="00566F7A">
        <w:rPr>
          <w:rFonts w:asciiTheme="minorHAnsi" w:eastAsia="Calibri" w:hAnsiTheme="minorHAnsi" w:cstheme="minorHAnsi"/>
          <w:color w:val="00000A"/>
          <w:sz w:val="22"/>
          <w:szCs w:val="22"/>
          <w:lang w:eastAsia="en-US"/>
        </w:rPr>
        <w:t xml:space="preserve"> – dane osobowe są niezbędne dla realizacji Programu Operacyjnego Wiedza Edukacja Rozwój 2014-2020 (PO WER) na podstawie: </w:t>
      </w:r>
    </w:p>
    <w:p w14:paraId="6B3ECC4D" w14:textId="77777777" w:rsidR="00566F7A" w:rsidRPr="00566F7A" w:rsidRDefault="00566F7A" w:rsidP="009074CF">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 odniesieniu do zbioru „Program Operacyjny Wiedza Edukacja Rozwój”:</w:t>
      </w:r>
    </w:p>
    <w:p w14:paraId="63309CF5" w14:textId="77777777" w:rsidR="00566F7A" w:rsidRPr="00566F7A" w:rsidRDefault="00566F7A" w:rsidP="009074CF">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w:t>
      </w:r>
    </w:p>
    <w:p w14:paraId="5B024DED" w14:textId="77777777" w:rsidR="00566F7A" w:rsidRPr="00566F7A" w:rsidRDefault="00566F7A" w:rsidP="00302288">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C72B20">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02745EA9" w14:textId="77777777" w:rsidR="00566F7A" w:rsidRPr="00566F7A" w:rsidRDefault="00566F7A" w:rsidP="009074CF">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1304/2013 z dnia </w:t>
      </w:r>
    </w:p>
    <w:p w14:paraId="4560198A" w14:textId="77777777" w:rsidR="00566F7A" w:rsidRPr="00566F7A" w:rsidRDefault="00566F7A" w:rsidP="00302288">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w sprawie Europejskiego Funduszu Społecznego i uchylającego rozporządzenie Rady (WE) nr 1081/2006 (Dz. Urz. UE L 347 z 20.12.2013, str. 470,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12C09A0E" w14:textId="77777777" w:rsidR="00566F7A" w:rsidRPr="00566F7A" w:rsidRDefault="00566F7A" w:rsidP="009074CF">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01E2CA2E" w14:textId="77777777" w:rsidR="00566F7A" w:rsidRPr="00566F7A" w:rsidRDefault="00566F7A" w:rsidP="009074CF">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odniesieniu do zbioru „Centralny system teleinformatyczny wspierający realizację programów operacyjnych”: </w:t>
      </w:r>
    </w:p>
    <w:p w14:paraId="7472F7F0" w14:textId="77777777" w:rsidR="00566F7A" w:rsidRDefault="00566F7A" w:rsidP="009074CF">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72B20">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i Rybackiego oraz uchylającego rozporządzenie Rady (WE) nr 1083/2006,</w:t>
      </w:r>
    </w:p>
    <w:p w14:paraId="799E98FD" w14:textId="3018D598" w:rsidR="00566F7A" w:rsidRDefault="00566F7A" w:rsidP="009074CF">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Parlamentu Europejskiego i Rady (UE) nr 1304/2013 z dnia 17 grudnia 2013 r. w</w:t>
      </w:r>
      <w:r w:rsidR="00332912">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sprawie Europejskiego Funduszu Społecznego i uchylającego rozporządzenie Rady (WE) nr</w:t>
      </w:r>
      <w:r w:rsidR="00332912">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1081/2006,</w:t>
      </w:r>
    </w:p>
    <w:p w14:paraId="54601AEB" w14:textId="77777777" w:rsidR="00566F7A" w:rsidRDefault="00566F7A" w:rsidP="009074CF">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05F590B3" w14:textId="42EEFEE8" w:rsidR="00566F7A" w:rsidRPr="00566F7A" w:rsidRDefault="00566F7A" w:rsidP="009074CF">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wykonawczego Komisji (UE) nr 10</w:t>
      </w:r>
      <w:r w:rsidR="00C72B20">
        <w:rPr>
          <w:rFonts w:asciiTheme="minorHAnsi" w:eastAsia="Calibri" w:hAnsiTheme="minorHAnsi" w:cstheme="minorHAnsi"/>
          <w:color w:val="00000A"/>
          <w:sz w:val="22"/>
          <w:szCs w:val="22"/>
          <w:lang w:eastAsia="en-US"/>
        </w:rPr>
        <w:t>11/2014 z dnia 22 września 2014</w:t>
      </w:r>
      <w:r w:rsidRPr="00566F7A">
        <w:rPr>
          <w:rFonts w:asciiTheme="minorHAnsi" w:eastAsia="Calibri" w:hAnsiTheme="minorHAnsi" w:cstheme="minorHAnsi"/>
          <w:color w:val="00000A"/>
          <w:sz w:val="22"/>
          <w:szCs w:val="22"/>
          <w:lang w:eastAsia="en-US"/>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sidR="00332912">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 xml:space="preserve"> a</w:t>
      </w:r>
      <w:r w:rsidR="00332912">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instytucjami zarządzającymi, certyfikującymi, audytowymi i pośredniczącymi (Dz. Urz. UE L 286 z</w:t>
      </w:r>
      <w:r w:rsidR="00332912">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30.09.2014, str. 1).</w:t>
      </w:r>
    </w:p>
    <w:p w14:paraId="38BCE903" w14:textId="77777777" w:rsidR="00566F7A" w:rsidRPr="00017DFC" w:rsidRDefault="00566F7A" w:rsidP="009074CF">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lastRenderedPageBreak/>
        <w:t xml:space="preserve">Moje dane osobowe będą przetwarzane wyłącznie w celu realizacji projektu </w:t>
      </w:r>
      <w:r w:rsidRPr="00017DFC">
        <w:rPr>
          <w:rFonts w:asciiTheme="minorHAnsi" w:eastAsia="Calibri" w:hAnsiTheme="minorHAnsi" w:cstheme="minorHAnsi"/>
          <w:b/>
          <w:color w:val="00000A"/>
          <w:sz w:val="22"/>
          <w:szCs w:val="22"/>
          <w:lang w:eastAsia="en-US"/>
        </w:rPr>
        <w:t>Program zintegrowanych działań na rzecz rozwoju Uniwersytetu Warszawskiego</w:t>
      </w:r>
      <w:r w:rsidRPr="00017DFC">
        <w:rPr>
          <w:rFonts w:asciiTheme="minorHAnsi" w:eastAsia="Calibri" w:hAnsiTheme="minorHAnsi" w:cstheme="minorHAnsi"/>
          <w:color w:val="00000A"/>
          <w:sz w:val="22"/>
          <w:szCs w:val="22"/>
          <w:lang w:eastAsia="en-US"/>
        </w:rPr>
        <w:t>, w szczególności potwierdzenia</w:t>
      </w:r>
      <w:r w:rsidR="00924859">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t xml:space="preserve">kwalifikowalności wydatków, udzielenia wsparcia, monitoringu, ewaluacji, kontroli, audytu </w:t>
      </w:r>
      <w:r w:rsidR="00C72B20">
        <w:rPr>
          <w:rFonts w:asciiTheme="minorHAnsi" w:eastAsia="Calibri" w:hAnsiTheme="minorHAnsi" w:cstheme="minorHAnsi"/>
          <w:color w:val="00000A"/>
          <w:sz w:val="22"/>
          <w:szCs w:val="22"/>
          <w:lang w:eastAsia="en-US"/>
        </w:rPr>
        <w:br/>
      </w:r>
      <w:r w:rsidRPr="00017DFC">
        <w:rPr>
          <w:rFonts w:asciiTheme="minorHAnsi" w:eastAsia="Calibri" w:hAnsiTheme="minorHAnsi" w:cstheme="minorHAnsi"/>
          <w:color w:val="00000A"/>
          <w:sz w:val="22"/>
          <w:szCs w:val="22"/>
          <w:lang w:eastAsia="en-US"/>
        </w:rPr>
        <w:t>i sprawozdawczości oraz działań informacyjno-promocyjnych w ramach PO WER.</w:t>
      </w:r>
    </w:p>
    <w:p w14:paraId="4243E498" w14:textId="106D0EE0" w:rsidR="00566F7A" w:rsidRDefault="00566F7A" w:rsidP="009074CF">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zostały powierzone do przetwarza</w:t>
      </w:r>
      <w:r w:rsidR="00017DFC">
        <w:rPr>
          <w:rFonts w:asciiTheme="minorHAnsi" w:eastAsia="Calibri" w:hAnsiTheme="minorHAnsi" w:cstheme="minorHAnsi"/>
          <w:color w:val="00000A"/>
          <w:sz w:val="22"/>
          <w:szCs w:val="22"/>
          <w:lang w:eastAsia="en-US"/>
        </w:rPr>
        <w:t xml:space="preserve">nia Instytucji Pośredniczącej </w:t>
      </w:r>
      <w:r w:rsidR="00017DFC" w:rsidRPr="00017DFC">
        <w:rPr>
          <w:rFonts w:asciiTheme="minorHAnsi" w:eastAsia="Calibri" w:hAnsiTheme="minorHAnsi" w:cstheme="minorHAnsi"/>
          <w:color w:val="00000A"/>
          <w:sz w:val="22"/>
          <w:szCs w:val="22"/>
          <w:lang w:eastAsia="en-US"/>
        </w:rPr>
        <w:t>– Narodowemu Centrum Badań i Rozwoju z siedzibą w Warszawie</w:t>
      </w:r>
      <w:r w:rsidR="00017DFC">
        <w:rPr>
          <w:rFonts w:asciiTheme="minorHAnsi" w:eastAsia="Calibri" w:hAnsiTheme="minorHAnsi" w:cstheme="minorHAnsi"/>
          <w:color w:val="00000A"/>
          <w:sz w:val="22"/>
          <w:szCs w:val="22"/>
          <w:lang w:eastAsia="en-US"/>
        </w:rPr>
        <w:t xml:space="preserve"> (00-695),</w:t>
      </w:r>
      <w:r w:rsidR="00017DFC" w:rsidRPr="00017DFC">
        <w:rPr>
          <w:rFonts w:asciiTheme="minorHAnsi" w:eastAsia="Calibri" w:hAnsiTheme="minorHAnsi" w:cstheme="minorHAnsi"/>
          <w:color w:val="00000A"/>
          <w:sz w:val="22"/>
          <w:szCs w:val="22"/>
          <w:lang w:eastAsia="en-US"/>
        </w:rPr>
        <w:t xml:space="preserve"> pr</w:t>
      </w:r>
      <w:r w:rsidR="00017DFC">
        <w:rPr>
          <w:rFonts w:asciiTheme="minorHAnsi" w:eastAsia="Calibri" w:hAnsiTheme="minorHAnsi" w:cstheme="minorHAnsi"/>
          <w:color w:val="00000A"/>
          <w:sz w:val="22"/>
          <w:szCs w:val="22"/>
          <w:lang w:eastAsia="en-US"/>
        </w:rPr>
        <w:t>zy ul. Nowogrodzkiej 47a,</w:t>
      </w:r>
      <w:r w:rsidRPr="00017DFC">
        <w:rPr>
          <w:rFonts w:asciiTheme="minorHAnsi" w:eastAsia="Calibri" w:hAnsiTheme="minorHAnsi" w:cstheme="minorHAnsi"/>
          <w:color w:val="00000A"/>
          <w:sz w:val="22"/>
          <w:szCs w:val="22"/>
          <w:lang w:eastAsia="en-US"/>
        </w:rPr>
        <w:t xml:space="preserve"> benef</w:t>
      </w:r>
      <w:r w:rsidR="00017DFC">
        <w:rPr>
          <w:rFonts w:asciiTheme="minorHAnsi" w:eastAsia="Calibri" w:hAnsiTheme="minorHAnsi" w:cstheme="minorHAnsi"/>
          <w:color w:val="00000A"/>
          <w:sz w:val="22"/>
          <w:szCs w:val="22"/>
          <w:lang w:eastAsia="en-US"/>
        </w:rPr>
        <w:t>icjentowi realizującemu projekt</w:t>
      </w:r>
      <w:r w:rsidRPr="00017DFC">
        <w:rPr>
          <w:rFonts w:asciiTheme="minorHAnsi" w:eastAsia="Calibri" w:hAnsiTheme="minorHAnsi" w:cstheme="minorHAnsi"/>
          <w:color w:val="00000A"/>
          <w:sz w:val="22"/>
          <w:szCs w:val="22"/>
          <w:lang w:eastAsia="en-US"/>
        </w:rPr>
        <w:t xml:space="preserve"> - </w:t>
      </w:r>
      <w:r w:rsidR="00017DFC" w:rsidRPr="00017DFC">
        <w:rPr>
          <w:rFonts w:asciiTheme="minorHAnsi" w:eastAsia="Calibri" w:hAnsiTheme="minorHAnsi" w:cstheme="minorHAnsi"/>
          <w:color w:val="00000A"/>
          <w:sz w:val="22"/>
          <w:szCs w:val="22"/>
          <w:lang w:eastAsia="en-US"/>
        </w:rPr>
        <w:t>Uniwersytetowi Warszawskiemu z siedzibą w Warszawie (00-927), przy</w:t>
      </w:r>
      <w:r w:rsidR="00332912">
        <w:rPr>
          <w:rFonts w:asciiTheme="minorHAnsi" w:eastAsia="Calibri" w:hAnsiTheme="minorHAnsi" w:cstheme="minorHAnsi"/>
          <w:color w:val="00000A"/>
          <w:sz w:val="22"/>
          <w:szCs w:val="22"/>
          <w:lang w:eastAsia="en-US"/>
        </w:rPr>
        <w:t> </w:t>
      </w:r>
      <w:r w:rsidR="00C72B20">
        <w:rPr>
          <w:rFonts w:asciiTheme="minorHAnsi" w:eastAsia="Calibri" w:hAnsiTheme="minorHAnsi" w:cstheme="minorHAnsi"/>
          <w:color w:val="00000A"/>
          <w:sz w:val="22"/>
          <w:szCs w:val="22"/>
          <w:lang w:eastAsia="en-US"/>
        </w:rPr>
        <w:br/>
      </w:r>
      <w:r w:rsidR="00017DFC">
        <w:rPr>
          <w:rFonts w:asciiTheme="minorHAnsi" w:eastAsia="Calibri" w:hAnsiTheme="minorHAnsi" w:cstheme="minorHAnsi"/>
          <w:color w:val="00000A"/>
          <w:sz w:val="22"/>
          <w:szCs w:val="22"/>
          <w:lang w:eastAsia="en-US"/>
        </w:rPr>
        <w:t>ul. Krakowskie Przedmieście</w:t>
      </w:r>
      <w:r w:rsidR="00017DFC" w:rsidRPr="00017DFC">
        <w:rPr>
          <w:rFonts w:asciiTheme="minorHAnsi" w:eastAsia="Calibri" w:hAnsiTheme="minorHAnsi" w:cstheme="minorHAnsi"/>
          <w:color w:val="00000A"/>
          <w:sz w:val="22"/>
          <w:szCs w:val="22"/>
          <w:lang w:eastAsia="en-US"/>
        </w:rPr>
        <w:t xml:space="preserve"> 26/28</w:t>
      </w:r>
      <w:r w:rsidR="00017DFC">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t>oraz podmiotom, które na zlecenie beneficjenta uc</w:t>
      </w:r>
      <w:r w:rsidR="00017DFC">
        <w:rPr>
          <w:rFonts w:asciiTheme="minorHAnsi" w:eastAsia="Calibri" w:hAnsiTheme="minorHAnsi" w:cstheme="minorHAnsi"/>
          <w:color w:val="00000A"/>
          <w:sz w:val="22"/>
          <w:szCs w:val="22"/>
          <w:lang w:eastAsia="en-US"/>
        </w:rPr>
        <w:t>zestniczą w</w:t>
      </w:r>
      <w:r w:rsidR="00332912">
        <w:rPr>
          <w:rFonts w:asciiTheme="minorHAnsi" w:eastAsia="Calibri" w:hAnsiTheme="minorHAnsi" w:cstheme="minorHAnsi"/>
          <w:color w:val="00000A"/>
          <w:sz w:val="22"/>
          <w:szCs w:val="22"/>
          <w:lang w:eastAsia="en-US"/>
        </w:rPr>
        <w:t> </w:t>
      </w:r>
      <w:r w:rsidR="00017DFC">
        <w:rPr>
          <w:rFonts w:asciiTheme="minorHAnsi" w:eastAsia="Calibri" w:hAnsiTheme="minorHAnsi" w:cstheme="minorHAnsi"/>
          <w:color w:val="00000A"/>
          <w:sz w:val="22"/>
          <w:szCs w:val="22"/>
          <w:lang w:eastAsia="en-US"/>
        </w:rPr>
        <w:t xml:space="preserve">realizacji projektu. </w:t>
      </w:r>
      <w:r w:rsidRPr="00017DFC">
        <w:rPr>
          <w:rFonts w:asciiTheme="minorHAnsi" w:eastAsia="Calibri" w:hAnsiTheme="minorHAnsi" w:cstheme="minorHAnsi"/>
          <w:color w:val="00000A"/>
          <w:sz w:val="22"/>
          <w:szCs w:val="22"/>
          <w:lang w:eastAsia="en-US"/>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1A56027" w14:textId="77777777" w:rsidR="00566F7A" w:rsidRDefault="00566F7A" w:rsidP="009074CF">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Podanie danych jest warunkiem koniecznym otrzymania ws</w:t>
      </w:r>
      <w:r w:rsidR="00017DFC" w:rsidRPr="00017DFC">
        <w:rPr>
          <w:rFonts w:asciiTheme="minorHAnsi" w:eastAsia="Calibri" w:hAnsiTheme="minorHAnsi" w:cstheme="minorHAnsi"/>
          <w:color w:val="00000A"/>
          <w:sz w:val="22"/>
          <w:szCs w:val="22"/>
          <w:lang w:eastAsia="en-US"/>
        </w:rPr>
        <w:t>parcia,</w:t>
      </w:r>
      <w:r w:rsidRPr="00017DFC">
        <w:rPr>
          <w:rFonts w:asciiTheme="minorHAnsi" w:eastAsia="Calibri" w:hAnsiTheme="minorHAnsi" w:cstheme="minorHAnsi"/>
          <w:color w:val="00000A"/>
          <w:sz w:val="22"/>
          <w:szCs w:val="22"/>
          <w:lang w:eastAsia="en-US"/>
        </w:rPr>
        <w:t xml:space="preserve"> a odmowa ich podania jest równoznaczna z brakiem możliwości udzielenia wsparcia w ramach projektu.</w:t>
      </w:r>
    </w:p>
    <w:p w14:paraId="00669635" w14:textId="42E04E7D" w:rsidR="00566F7A" w:rsidRDefault="00566F7A" w:rsidP="009074CF">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W terminie 4 tygodni po zakończeniu udziału w projekcie przekażę beneficjentowi dane dotyczące mojego statusu na rynku pracy oraz informacje na temat udziału w kształceniu lub szkoleniu oraz</w:t>
      </w:r>
      <w:r w:rsidR="00332912">
        <w:rPr>
          <w:rFonts w:asciiTheme="minorHAnsi" w:eastAsia="Calibri" w:hAnsiTheme="minorHAnsi" w:cstheme="minorHAnsi"/>
          <w:color w:val="00000A"/>
          <w:sz w:val="22"/>
          <w:szCs w:val="22"/>
          <w:lang w:eastAsia="en-US"/>
        </w:rPr>
        <w:t> </w:t>
      </w:r>
      <w:r w:rsidRPr="00017DFC">
        <w:rPr>
          <w:rFonts w:asciiTheme="minorHAnsi" w:eastAsia="Calibri" w:hAnsiTheme="minorHAnsi" w:cstheme="minorHAnsi"/>
          <w:color w:val="00000A"/>
          <w:sz w:val="22"/>
          <w:szCs w:val="22"/>
          <w:lang w:eastAsia="en-US"/>
        </w:rPr>
        <w:t>uzyskania kwalifikacji lub nabycia kompetencji.</w:t>
      </w:r>
    </w:p>
    <w:p w14:paraId="7A9D2127" w14:textId="77777777" w:rsidR="00566F7A" w:rsidRDefault="00566F7A" w:rsidP="009074CF">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W ciągu trzech </w:t>
      </w:r>
      <w:r w:rsidR="00F03B6B">
        <w:rPr>
          <w:rFonts w:asciiTheme="minorHAnsi" w:eastAsia="Calibri" w:hAnsiTheme="minorHAnsi" w:cstheme="minorHAnsi"/>
          <w:color w:val="00000A"/>
          <w:sz w:val="22"/>
          <w:szCs w:val="22"/>
          <w:lang w:eastAsia="en-US"/>
        </w:rPr>
        <w:t xml:space="preserve">i sześciu </w:t>
      </w:r>
      <w:r w:rsidRPr="00017DFC">
        <w:rPr>
          <w:rFonts w:asciiTheme="minorHAnsi" w:eastAsia="Calibri" w:hAnsiTheme="minorHAnsi" w:cstheme="minorHAnsi"/>
          <w:color w:val="00000A"/>
          <w:sz w:val="22"/>
          <w:szCs w:val="22"/>
          <w:lang w:eastAsia="en-US"/>
        </w:rPr>
        <w:t>miesięcy po zakończeniu udziału w projekcie udostępnię dane dotycząc</w:t>
      </w:r>
      <w:r w:rsidR="00F03B6B">
        <w:rPr>
          <w:rFonts w:asciiTheme="minorHAnsi" w:eastAsia="Calibri" w:hAnsiTheme="minorHAnsi" w:cstheme="minorHAnsi"/>
          <w:color w:val="00000A"/>
          <w:sz w:val="22"/>
          <w:szCs w:val="22"/>
          <w:lang w:eastAsia="en-US"/>
        </w:rPr>
        <w:t xml:space="preserve">e mojego statusu na rynku pracy </w:t>
      </w:r>
      <w:r w:rsidR="00F03B6B" w:rsidRPr="00430FF3">
        <w:rPr>
          <w:rFonts w:ascii="Calibri" w:eastAsia="Calibri" w:hAnsi="Calibri" w:cs="Calibri"/>
          <w:color w:val="00000A"/>
          <w:sz w:val="22"/>
          <w:szCs w:val="22"/>
          <w:lang w:eastAsia="en-US"/>
        </w:rPr>
        <w:t>(dotyczy wyłącznie absolwentów uczelni)</w:t>
      </w:r>
      <w:r w:rsidR="00F03B6B">
        <w:rPr>
          <w:rFonts w:ascii="Calibri" w:eastAsia="Calibri" w:hAnsi="Calibri" w:cs="Calibri"/>
          <w:color w:val="00000A"/>
          <w:sz w:val="22"/>
          <w:szCs w:val="22"/>
          <w:lang w:eastAsia="en-US"/>
        </w:rPr>
        <w:t>.</w:t>
      </w:r>
    </w:p>
    <w:p w14:paraId="790DD452" w14:textId="77777777" w:rsid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przekazywane do państwa trzeciego lub organizacji międzynarodowej.</w:t>
      </w:r>
    </w:p>
    <w:p w14:paraId="22973F75" w14:textId="77777777" w:rsid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poddawane zautomatyzowanemu podejmowaniu decyzji.</w:t>
      </w:r>
    </w:p>
    <w:p w14:paraId="1F6A341D" w14:textId="77777777" w:rsid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będą przechowywane do czasu rozliczenia Programu Operacyjnego Wiedza Edukacja Rozwój 2014 -2020 oraz zakończenia archiwizowania dokumentacji.</w:t>
      </w:r>
    </w:p>
    <w:p w14:paraId="485DF063" w14:textId="77777777" w:rsid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Mogę skontaktować się z Inspektorem Ochrony Danych wysyłając wiadomość na adres poczty </w:t>
      </w:r>
      <w:r w:rsidR="004312E1">
        <w:rPr>
          <w:rFonts w:asciiTheme="minorHAnsi" w:eastAsia="Calibri" w:hAnsiTheme="minorHAnsi" w:cstheme="minorHAnsi"/>
          <w:color w:val="00000A"/>
          <w:sz w:val="22"/>
          <w:szCs w:val="22"/>
          <w:lang w:eastAsia="en-US"/>
        </w:rPr>
        <w:t>elektronicznej: iod@miir.gov.pl</w:t>
      </w:r>
      <w:r w:rsidRPr="00017DFC">
        <w:rPr>
          <w:rFonts w:asciiTheme="minorHAnsi" w:eastAsia="Calibri" w:hAnsiTheme="minorHAnsi" w:cstheme="minorHAnsi"/>
          <w:color w:val="00000A"/>
          <w:sz w:val="22"/>
          <w:szCs w:val="22"/>
          <w:lang w:eastAsia="en-US"/>
        </w:rPr>
        <w:t>.</w:t>
      </w:r>
    </w:p>
    <w:p w14:paraId="56DBD41D" w14:textId="77777777" w:rsidR="00566F7A"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 wniesienia skargi do organu nadzorczego, którym jest  Prezes Urzędu Ochrony Danych Osobowych.</w:t>
      </w:r>
    </w:p>
    <w:p w14:paraId="4A6547AF" w14:textId="77777777" w:rsidR="00566F7A" w:rsidRPr="00017DFC" w:rsidRDefault="00566F7A" w:rsidP="009074CF">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dostępu do treści swoich danych i ich sprostowania, usunięcia lub ograniczenia przetwarzania.</w:t>
      </w:r>
    </w:p>
    <w:p w14:paraId="2A7BD4AD" w14:textId="77777777" w:rsidR="00566F7A" w:rsidRPr="00566F7A" w:rsidRDefault="00566F7A" w:rsidP="00566F7A">
      <w:pPr>
        <w:rPr>
          <w:rFonts w:asciiTheme="minorHAnsi" w:eastAsia="Calibri" w:hAnsiTheme="minorHAnsi" w:cstheme="minorHAnsi"/>
          <w:color w:val="00000A"/>
          <w:sz w:val="22"/>
          <w:szCs w:val="22"/>
          <w:lang w:eastAsia="en-US"/>
        </w:rPr>
      </w:pPr>
    </w:p>
    <w:p w14:paraId="6B9AAAFD" w14:textId="77777777" w:rsidR="00566F7A" w:rsidRDefault="00566F7A" w:rsidP="00566F7A">
      <w:pPr>
        <w:rPr>
          <w:rFonts w:asciiTheme="minorHAnsi" w:eastAsia="Calibri" w:hAnsiTheme="minorHAnsi" w:cstheme="minorHAnsi"/>
          <w:color w:val="00000A"/>
          <w:sz w:val="22"/>
          <w:szCs w:val="22"/>
          <w:lang w:eastAsia="en-US"/>
        </w:rPr>
      </w:pPr>
    </w:p>
    <w:p w14:paraId="279EAA51" w14:textId="77777777" w:rsidR="009074CF" w:rsidRDefault="009074CF" w:rsidP="00566F7A">
      <w:pPr>
        <w:rPr>
          <w:rFonts w:asciiTheme="minorHAnsi" w:eastAsia="Calibri" w:hAnsiTheme="minorHAnsi" w:cstheme="minorHAnsi"/>
          <w:color w:val="00000A"/>
          <w:sz w:val="22"/>
          <w:szCs w:val="22"/>
          <w:lang w:eastAsia="en-US"/>
        </w:rPr>
      </w:pPr>
    </w:p>
    <w:p w14:paraId="0CF8A964" w14:textId="77777777" w:rsidR="00162A34" w:rsidRPr="00566F7A" w:rsidRDefault="00162A34" w:rsidP="00566F7A">
      <w:pPr>
        <w:rPr>
          <w:rFonts w:asciiTheme="minorHAnsi" w:eastAsia="Calibri" w:hAnsiTheme="minorHAnsi" w:cstheme="minorHAnsi"/>
          <w:color w:val="00000A"/>
          <w:sz w:val="22"/>
          <w:szCs w:val="22"/>
          <w:lang w:eastAsia="en-US"/>
        </w:rPr>
      </w:pPr>
    </w:p>
    <w:p w14:paraId="3A870B24" w14:textId="77777777" w:rsidR="00566F7A" w:rsidRPr="00566F7A" w:rsidRDefault="00566F7A" w:rsidP="00566F7A">
      <w:pP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t>
      </w:r>
      <w:r w:rsidR="004312E1">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ab/>
      </w:r>
      <w:r w:rsidR="00162A34">
        <w:rPr>
          <w:rFonts w:asciiTheme="minorHAnsi" w:eastAsia="Calibri" w:hAnsiTheme="minorHAnsi" w:cstheme="minorHAnsi"/>
          <w:color w:val="00000A"/>
          <w:sz w:val="22"/>
          <w:szCs w:val="22"/>
          <w:lang w:eastAsia="en-US"/>
        </w:rPr>
        <w:tab/>
      </w:r>
      <w:r w:rsidR="00162A34">
        <w:rPr>
          <w:rFonts w:asciiTheme="minorHAnsi" w:eastAsia="Calibri" w:hAnsiTheme="minorHAnsi" w:cstheme="minorHAnsi"/>
          <w:color w:val="00000A"/>
          <w:sz w:val="22"/>
          <w:szCs w:val="22"/>
          <w:lang w:eastAsia="en-US"/>
        </w:rPr>
        <w:tab/>
      </w:r>
      <w:r w:rsidR="00162A34">
        <w:rPr>
          <w:rFonts w:asciiTheme="minorHAnsi" w:eastAsia="Calibri" w:hAnsiTheme="minorHAnsi" w:cstheme="minorHAnsi"/>
          <w:color w:val="00000A"/>
          <w:sz w:val="22"/>
          <w:szCs w:val="22"/>
          <w:lang w:eastAsia="en-US"/>
        </w:rPr>
        <w:tab/>
      </w:r>
      <w:r w:rsidRPr="00566F7A">
        <w:rPr>
          <w:rFonts w:asciiTheme="minorHAnsi" w:eastAsia="Calibri" w:hAnsiTheme="minorHAnsi" w:cstheme="minorHAnsi"/>
          <w:color w:val="00000A"/>
          <w:sz w:val="22"/>
          <w:szCs w:val="22"/>
          <w:lang w:eastAsia="en-US"/>
        </w:rPr>
        <w:t>………………………</w:t>
      </w:r>
      <w:r w:rsidR="00162A34">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sidR="004312E1">
        <w:rPr>
          <w:rFonts w:asciiTheme="minorHAnsi" w:eastAsia="Calibri" w:hAnsiTheme="minorHAnsi" w:cstheme="minorHAnsi"/>
          <w:color w:val="00000A"/>
          <w:sz w:val="22"/>
          <w:szCs w:val="22"/>
          <w:lang w:eastAsia="en-US"/>
        </w:rPr>
        <w:t>…</w:t>
      </w:r>
    </w:p>
    <w:p w14:paraId="69C32530" w14:textId="77777777" w:rsidR="00566F7A" w:rsidRPr="004312E1" w:rsidRDefault="004312E1" w:rsidP="00566F7A">
      <w:pPr>
        <w:rPr>
          <w:rFonts w:asciiTheme="minorHAnsi" w:eastAsia="Calibri" w:hAnsiTheme="minorHAnsi" w:cstheme="minorHAnsi"/>
          <w:color w:val="00000A"/>
          <w:sz w:val="16"/>
          <w:szCs w:val="16"/>
          <w:lang w:eastAsia="en-US"/>
        </w:rPr>
      </w:pP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 xml:space="preserve">  </w:t>
      </w:r>
      <w:r w:rsidR="009074CF">
        <w:rPr>
          <w:rFonts w:asciiTheme="minorHAnsi" w:eastAsia="Calibri" w:hAnsiTheme="minorHAnsi" w:cstheme="minorHAnsi"/>
          <w:color w:val="00000A"/>
          <w:sz w:val="16"/>
          <w:szCs w:val="16"/>
          <w:lang w:eastAsia="en-US"/>
        </w:rPr>
        <w:t xml:space="preserve">      </w:t>
      </w:r>
      <w:r w:rsidR="00566F7A" w:rsidRPr="004312E1">
        <w:rPr>
          <w:rFonts w:asciiTheme="minorHAnsi" w:eastAsia="Calibri" w:hAnsiTheme="minorHAnsi" w:cstheme="minorHAnsi"/>
          <w:color w:val="00000A"/>
          <w:sz w:val="16"/>
          <w:szCs w:val="16"/>
          <w:lang w:eastAsia="en-US"/>
        </w:rPr>
        <w:t>MIEJSCOWOŚĆ I DATA</w:t>
      </w:r>
      <w:r w:rsidR="00566F7A" w:rsidRPr="004312E1">
        <w:rPr>
          <w:rFonts w:asciiTheme="minorHAnsi" w:eastAsia="Calibri" w:hAnsiTheme="minorHAnsi" w:cstheme="minorHAnsi"/>
          <w:color w:val="00000A"/>
          <w:sz w:val="16"/>
          <w:szCs w:val="16"/>
          <w:lang w:eastAsia="en-US"/>
        </w:rPr>
        <w:tab/>
      </w:r>
      <w:r w:rsidR="00162A34" w:rsidRPr="004312E1">
        <w:rPr>
          <w:rFonts w:asciiTheme="minorHAnsi" w:eastAsia="Calibri" w:hAnsiTheme="minorHAnsi" w:cstheme="minorHAnsi"/>
          <w:color w:val="00000A"/>
          <w:sz w:val="16"/>
          <w:szCs w:val="16"/>
          <w:lang w:eastAsia="en-US"/>
        </w:rPr>
        <w:tab/>
      </w:r>
      <w:r w:rsidR="00162A34"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00566F7A" w:rsidRPr="004312E1">
        <w:rPr>
          <w:rFonts w:asciiTheme="minorHAnsi" w:eastAsia="Calibri" w:hAnsiTheme="minorHAnsi" w:cstheme="minorHAnsi"/>
          <w:color w:val="00000A"/>
          <w:sz w:val="16"/>
          <w:szCs w:val="16"/>
          <w:lang w:eastAsia="en-US"/>
        </w:rPr>
        <w:t>CZYTELNY PODPIS UCZESTNIKA PROJEKTU</w:t>
      </w:r>
    </w:p>
    <w:p w14:paraId="7E769CB8" w14:textId="77777777" w:rsidR="00566F7A" w:rsidRDefault="00566F7A" w:rsidP="002651BF">
      <w:pPr>
        <w:rPr>
          <w:rFonts w:ascii="Calibri" w:eastAsia="Calibri" w:hAnsi="Calibri" w:cs="Calibri"/>
          <w:b/>
          <w:color w:val="00000A"/>
          <w:sz w:val="22"/>
          <w:szCs w:val="22"/>
          <w:lang w:eastAsia="en-US"/>
        </w:rPr>
      </w:pPr>
    </w:p>
    <w:p w14:paraId="27672978" w14:textId="77777777" w:rsidR="00566F7A" w:rsidRPr="004312E1" w:rsidRDefault="00566F7A" w:rsidP="004312E1">
      <w:pPr>
        <w:rPr>
          <w:rFonts w:ascii="Calibri" w:eastAsia="Calibri" w:hAnsi="Calibri" w:cs="Calibri"/>
          <w:b/>
          <w:color w:val="00000A"/>
          <w:sz w:val="22"/>
          <w:szCs w:val="22"/>
          <w:lang w:eastAsia="en-US"/>
        </w:rPr>
      </w:pPr>
    </w:p>
    <w:p w14:paraId="3BAEA65A" w14:textId="77777777" w:rsidR="00566F7A" w:rsidRDefault="00566F7A" w:rsidP="002651BF">
      <w:pPr>
        <w:rPr>
          <w:rFonts w:ascii="Calibri" w:eastAsia="Calibri" w:hAnsi="Calibri" w:cs="Calibri"/>
          <w:b/>
          <w:color w:val="00000A"/>
          <w:sz w:val="22"/>
          <w:szCs w:val="22"/>
          <w:lang w:eastAsia="en-US"/>
        </w:rPr>
      </w:pPr>
    </w:p>
    <w:p w14:paraId="3630A8A8" w14:textId="77777777" w:rsidR="00430FF3" w:rsidRPr="00430FF3" w:rsidRDefault="00430FF3" w:rsidP="00430FF3">
      <w:pPr>
        <w:rPr>
          <w:rFonts w:ascii="Calibri" w:eastAsia="Calibri" w:hAnsi="Calibri" w:cs="Calibri"/>
          <w:color w:val="00000A"/>
          <w:sz w:val="22"/>
          <w:szCs w:val="22"/>
          <w:lang w:eastAsia="en-US"/>
        </w:rPr>
      </w:pPr>
    </w:p>
    <w:p w14:paraId="03C30655" w14:textId="77777777" w:rsidR="00430FF3" w:rsidRPr="00430FF3" w:rsidRDefault="00430FF3" w:rsidP="00430FF3">
      <w:pPr>
        <w:rPr>
          <w:rFonts w:ascii="Calibri" w:eastAsia="Calibri" w:hAnsi="Calibri" w:cs="Calibri"/>
          <w:color w:val="00000A"/>
          <w:sz w:val="22"/>
          <w:szCs w:val="22"/>
          <w:lang w:eastAsia="en-US"/>
        </w:rPr>
      </w:pPr>
    </w:p>
    <w:p w14:paraId="6BD6A16D" w14:textId="77777777" w:rsidR="00430FF3" w:rsidRPr="00430FF3" w:rsidRDefault="00430FF3" w:rsidP="00430FF3">
      <w:pPr>
        <w:rPr>
          <w:rFonts w:ascii="Calibri" w:eastAsia="Calibri" w:hAnsi="Calibri" w:cs="Calibri"/>
          <w:color w:val="00000A"/>
          <w:sz w:val="22"/>
          <w:szCs w:val="22"/>
          <w:lang w:eastAsia="en-US"/>
        </w:rPr>
      </w:pPr>
    </w:p>
    <w:p w14:paraId="23FBB56E" w14:textId="77777777" w:rsidR="006251BE" w:rsidRDefault="006251BE" w:rsidP="00BE33C6"/>
    <w:sectPr w:rsidR="006251BE" w:rsidSect="00AD363A">
      <w:headerReference w:type="default" r:id="rId8"/>
      <w:footerReference w:type="default" r:id="rId9"/>
      <w:pgSz w:w="11906" w:h="16838"/>
      <w:pgMar w:top="1560" w:right="1133" w:bottom="1417" w:left="1134" w:header="426"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245C" w14:textId="77777777" w:rsidR="00E03366" w:rsidRDefault="00E03366" w:rsidP="00BF4A2B">
      <w:r>
        <w:separator/>
      </w:r>
    </w:p>
  </w:endnote>
  <w:endnote w:type="continuationSeparator" w:id="0">
    <w:p w14:paraId="6947E4EC" w14:textId="77777777" w:rsidR="00E03366" w:rsidRDefault="00E03366"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8555" w14:textId="77777777" w:rsidR="00BF4A2B" w:rsidRDefault="00AD363A" w:rsidP="009074CF">
    <w:pPr>
      <w:pStyle w:val="Stopka"/>
      <w:jc w:val="center"/>
    </w:pPr>
    <w:r>
      <w:rPr>
        <w:noProof/>
      </w:rPr>
      <w:drawing>
        <wp:inline distT="0" distB="0" distL="0" distR="0" wp14:anchorId="71B6B60A" wp14:editId="09729718">
          <wp:extent cx="4181475" cy="816913"/>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502" cy="83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4464" w14:textId="77777777" w:rsidR="00E03366" w:rsidRDefault="00E03366" w:rsidP="00BF4A2B">
      <w:r>
        <w:separator/>
      </w:r>
    </w:p>
  </w:footnote>
  <w:footnote w:type="continuationSeparator" w:id="0">
    <w:p w14:paraId="2150653D" w14:textId="77777777" w:rsidR="00E03366" w:rsidRDefault="00E03366"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2D8F" w14:textId="77777777" w:rsidR="00007ADF" w:rsidRDefault="00AD363A" w:rsidP="00464BB7">
    <w:pPr>
      <w:pStyle w:val="Nagwek"/>
      <w:tabs>
        <w:tab w:val="clear" w:pos="9072"/>
        <w:tab w:val="right" w:pos="9639"/>
      </w:tabs>
    </w:pPr>
    <w:r>
      <w:rPr>
        <w:noProof/>
      </w:rPr>
      <w:drawing>
        <wp:inline distT="0" distB="0" distL="0" distR="0" wp14:anchorId="1BC03BC0" wp14:editId="38C10646">
          <wp:extent cx="1581150" cy="645047"/>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731" cy="678329"/>
                  </a:xfrm>
                  <a:prstGeom prst="rect">
                    <a:avLst/>
                  </a:prstGeom>
                  <a:noFill/>
                  <a:ln>
                    <a:noFill/>
                  </a:ln>
                </pic:spPr>
              </pic:pic>
            </a:graphicData>
          </a:graphic>
        </wp:inline>
      </w:drawing>
    </w:r>
    <w:r w:rsidR="00866F12">
      <w:tab/>
    </w:r>
    <w:r w:rsidR="00866F12">
      <w:tab/>
    </w:r>
    <w:r>
      <w:rPr>
        <w:noProof/>
      </w:rPr>
      <w:drawing>
        <wp:inline distT="0" distB="0" distL="0" distR="0" wp14:anchorId="601A76E1" wp14:editId="724F9291">
          <wp:extent cx="2086844" cy="612140"/>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114" cy="680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0F"/>
    <w:multiLevelType w:val="hybridMultilevel"/>
    <w:tmpl w:val="1760209C"/>
    <w:lvl w:ilvl="0" w:tplc="5E320370">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03F9B"/>
    <w:multiLevelType w:val="hybridMultilevel"/>
    <w:tmpl w:val="988A8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B4CDD"/>
    <w:multiLevelType w:val="hybridMultilevel"/>
    <w:tmpl w:val="7FA2CB08"/>
    <w:lvl w:ilvl="0" w:tplc="CEFC33F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85644"/>
    <w:multiLevelType w:val="hybridMultilevel"/>
    <w:tmpl w:val="39362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40B2A"/>
    <w:multiLevelType w:val="hybridMultilevel"/>
    <w:tmpl w:val="FB06A598"/>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223ABC"/>
    <w:multiLevelType w:val="hybridMultilevel"/>
    <w:tmpl w:val="95485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C447A"/>
    <w:multiLevelType w:val="hybridMultilevel"/>
    <w:tmpl w:val="76B4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257CE"/>
    <w:multiLevelType w:val="hybridMultilevel"/>
    <w:tmpl w:val="A4FA98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3632D"/>
    <w:multiLevelType w:val="hybridMultilevel"/>
    <w:tmpl w:val="F14A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B33FAB"/>
    <w:multiLevelType w:val="hybridMultilevel"/>
    <w:tmpl w:val="23B66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9335C"/>
    <w:multiLevelType w:val="hybridMultilevel"/>
    <w:tmpl w:val="1EB69984"/>
    <w:lvl w:ilvl="0" w:tplc="9C04DFD8">
      <w:start w:val="9"/>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C79F0"/>
    <w:multiLevelType w:val="hybridMultilevel"/>
    <w:tmpl w:val="5CA46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85482"/>
    <w:multiLevelType w:val="hybridMultilevel"/>
    <w:tmpl w:val="001A4A36"/>
    <w:lvl w:ilvl="0" w:tplc="2C9A9524">
      <w:start w:val="9"/>
      <w:numFmt w:val="bullet"/>
      <w:lvlText w:val=""/>
      <w:lvlJc w:val="left"/>
      <w:pPr>
        <w:ind w:left="465" w:hanging="360"/>
      </w:pPr>
      <w:rPr>
        <w:rFonts w:ascii="Symbol" w:eastAsia="Calibri" w:hAnsi="Symbol" w:cs="Calibri"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15" w15:restartNumberingAfterBreak="0">
    <w:nsid w:val="50713455"/>
    <w:multiLevelType w:val="hybridMultilevel"/>
    <w:tmpl w:val="6B04F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C03D0B"/>
    <w:multiLevelType w:val="hybridMultilevel"/>
    <w:tmpl w:val="705A88E6"/>
    <w:lvl w:ilvl="0" w:tplc="04150001">
      <w:start w:val="1"/>
      <w:numFmt w:val="bullet"/>
      <w:lvlText w:val=""/>
      <w:lvlJc w:val="left"/>
      <w:pPr>
        <w:ind w:left="720" w:hanging="360"/>
      </w:pPr>
      <w:rPr>
        <w:rFonts w:ascii="Symbol" w:hAnsi="Symbol" w:hint="default"/>
      </w:rPr>
    </w:lvl>
    <w:lvl w:ilvl="1" w:tplc="53566A3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872E37"/>
    <w:multiLevelType w:val="hybridMultilevel"/>
    <w:tmpl w:val="537E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05423"/>
    <w:multiLevelType w:val="hybridMultilevel"/>
    <w:tmpl w:val="FB1C0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48B6491"/>
    <w:multiLevelType w:val="hybridMultilevel"/>
    <w:tmpl w:val="A6D86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65BEB"/>
    <w:multiLevelType w:val="hybridMultilevel"/>
    <w:tmpl w:val="2EDE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E46390"/>
    <w:multiLevelType w:val="hybridMultilevel"/>
    <w:tmpl w:val="632857E6"/>
    <w:lvl w:ilvl="0" w:tplc="4D8A0C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80B08"/>
    <w:multiLevelType w:val="hybridMultilevel"/>
    <w:tmpl w:val="257C5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45645D9"/>
    <w:multiLevelType w:val="hybridMultilevel"/>
    <w:tmpl w:val="5664C470"/>
    <w:lvl w:ilvl="0" w:tplc="5866D5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C615E"/>
    <w:multiLevelType w:val="hybridMultilevel"/>
    <w:tmpl w:val="A0EAA2FA"/>
    <w:lvl w:ilvl="0" w:tplc="7540AA08">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6A561E"/>
    <w:multiLevelType w:val="hybridMultilevel"/>
    <w:tmpl w:val="2F60BF9C"/>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393DF0"/>
    <w:multiLevelType w:val="hybridMultilevel"/>
    <w:tmpl w:val="D482F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8"/>
  </w:num>
  <w:num w:numId="10">
    <w:abstractNumId w:val="26"/>
  </w:num>
  <w:num w:numId="11">
    <w:abstractNumId w:val="0"/>
  </w:num>
  <w:num w:numId="12">
    <w:abstractNumId w:val="24"/>
  </w:num>
  <w:num w:numId="13">
    <w:abstractNumId w:val="2"/>
  </w:num>
  <w:num w:numId="14">
    <w:abstractNumId w:val="19"/>
  </w:num>
  <w:num w:numId="15">
    <w:abstractNumId w:val="3"/>
  </w:num>
  <w:num w:numId="16">
    <w:abstractNumId w:val="20"/>
  </w:num>
  <w:num w:numId="17">
    <w:abstractNumId w:val="25"/>
  </w:num>
  <w:num w:numId="18">
    <w:abstractNumId w:val="8"/>
  </w:num>
  <w:num w:numId="19">
    <w:abstractNumId w:val="4"/>
  </w:num>
  <w:num w:numId="20">
    <w:abstractNumId w:val="15"/>
  </w:num>
  <w:num w:numId="21">
    <w:abstractNumId w:val="22"/>
  </w:num>
  <w:num w:numId="22">
    <w:abstractNumId w:val="21"/>
  </w:num>
  <w:num w:numId="23">
    <w:abstractNumId w:val="11"/>
  </w:num>
  <w:num w:numId="24">
    <w:abstractNumId w:val="7"/>
  </w:num>
  <w:num w:numId="25">
    <w:abstractNumId w:val="6"/>
  </w:num>
  <w:num w:numId="26">
    <w:abstractNumId w:val="27"/>
  </w:num>
  <w:num w:numId="27">
    <w:abstractNumId w:val="14"/>
  </w:num>
  <w:num w:numId="28">
    <w:abstractNumId w:val="1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69"/>
    <w:rsid w:val="00007ADF"/>
    <w:rsid w:val="00007C55"/>
    <w:rsid w:val="00017037"/>
    <w:rsid w:val="000174CF"/>
    <w:rsid w:val="00017DFC"/>
    <w:rsid w:val="00052648"/>
    <w:rsid w:val="00057E57"/>
    <w:rsid w:val="000666CB"/>
    <w:rsid w:val="00073E25"/>
    <w:rsid w:val="000A6FE6"/>
    <w:rsid w:val="000C6446"/>
    <w:rsid w:val="00103CFF"/>
    <w:rsid w:val="00121279"/>
    <w:rsid w:val="00162A34"/>
    <w:rsid w:val="001B0AC7"/>
    <w:rsid w:val="001F4629"/>
    <w:rsid w:val="0020243D"/>
    <w:rsid w:val="002300B1"/>
    <w:rsid w:val="002352C8"/>
    <w:rsid w:val="002651BF"/>
    <w:rsid w:val="00265EDB"/>
    <w:rsid w:val="00270286"/>
    <w:rsid w:val="00290BDC"/>
    <w:rsid w:val="002B2F6A"/>
    <w:rsid w:val="002D0A55"/>
    <w:rsid w:val="002D4879"/>
    <w:rsid w:val="002E55FE"/>
    <w:rsid w:val="00302288"/>
    <w:rsid w:val="0031011C"/>
    <w:rsid w:val="0033032B"/>
    <w:rsid w:val="00332912"/>
    <w:rsid w:val="00337556"/>
    <w:rsid w:val="0034127C"/>
    <w:rsid w:val="00343E41"/>
    <w:rsid w:val="003D0F09"/>
    <w:rsid w:val="003D6A37"/>
    <w:rsid w:val="003D723F"/>
    <w:rsid w:val="00430FF3"/>
    <w:rsid w:val="004312E1"/>
    <w:rsid w:val="00451669"/>
    <w:rsid w:val="00464BB7"/>
    <w:rsid w:val="00487DCD"/>
    <w:rsid w:val="004D689F"/>
    <w:rsid w:val="00507203"/>
    <w:rsid w:val="00510F61"/>
    <w:rsid w:val="005240D0"/>
    <w:rsid w:val="00532366"/>
    <w:rsid w:val="00535E49"/>
    <w:rsid w:val="00542312"/>
    <w:rsid w:val="00546264"/>
    <w:rsid w:val="00554153"/>
    <w:rsid w:val="00566F7A"/>
    <w:rsid w:val="005679A6"/>
    <w:rsid w:val="005821B6"/>
    <w:rsid w:val="005A0962"/>
    <w:rsid w:val="005A0BD5"/>
    <w:rsid w:val="005F419A"/>
    <w:rsid w:val="005F4B96"/>
    <w:rsid w:val="00603D02"/>
    <w:rsid w:val="006251BE"/>
    <w:rsid w:val="00645449"/>
    <w:rsid w:val="00650209"/>
    <w:rsid w:val="00662CAB"/>
    <w:rsid w:val="006A2ED7"/>
    <w:rsid w:val="006B47C3"/>
    <w:rsid w:val="006B5FF2"/>
    <w:rsid w:val="006F1B85"/>
    <w:rsid w:val="00717D99"/>
    <w:rsid w:val="007C18A6"/>
    <w:rsid w:val="007E470D"/>
    <w:rsid w:val="007E5A51"/>
    <w:rsid w:val="00803816"/>
    <w:rsid w:val="008613C2"/>
    <w:rsid w:val="00866F12"/>
    <w:rsid w:val="00871952"/>
    <w:rsid w:val="00880837"/>
    <w:rsid w:val="00886281"/>
    <w:rsid w:val="008D3552"/>
    <w:rsid w:val="008F0675"/>
    <w:rsid w:val="009031C9"/>
    <w:rsid w:val="009074CF"/>
    <w:rsid w:val="009155D7"/>
    <w:rsid w:val="00924859"/>
    <w:rsid w:val="009263EF"/>
    <w:rsid w:val="00940A4F"/>
    <w:rsid w:val="00944D60"/>
    <w:rsid w:val="00954AEB"/>
    <w:rsid w:val="0097375A"/>
    <w:rsid w:val="00A231BC"/>
    <w:rsid w:val="00A60B23"/>
    <w:rsid w:val="00A7270C"/>
    <w:rsid w:val="00AA5168"/>
    <w:rsid w:val="00AB475C"/>
    <w:rsid w:val="00AC5092"/>
    <w:rsid w:val="00AD363A"/>
    <w:rsid w:val="00B013AB"/>
    <w:rsid w:val="00B12935"/>
    <w:rsid w:val="00B2699F"/>
    <w:rsid w:val="00B41723"/>
    <w:rsid w:val="00B47C55"/>
    <w:rsid w:val="00B765FA"/>
    <w:rsid w:val="00B863FC"/>
    <w:rsid w:val="00B9144D"/>
    <w:rsid w:val="00B954E2"/>
    <w:rsid w:val="00BE33C6"/>
    <w:rsid w:val="00BF1828"/>
    <w:rsid w:val="00BF3BB1"/>
    <w:rsid w:val="00BF4A2B"/>
    <w:rsid w:val="00C04E1F"/>
    <w:rsid w:val="00C1300A"/>
    <w:rsid w:val="00C5330D"/>
    <w:rsid w:val="00C72B20"/>
    <w:rsid w:val="00C7668A"/>
    <w:rsid w:val="00C8504D"/>
    <w:rsid w:val="00CA2F6F"/>
    <w:rsid w:val="00CA6920"/>
    <w:rsid w:val="00D05EDF"/>
    <w:rsid w:val="00D91573"/>
    <w:rsid w:val="00DA7C8E"/>
    <w:rsid w:val="00DD19D0"/>
    <w:rsid w:val="00DF341A"/>
    <w:rsid w:val="00DF5A4A"/>
    <w:rsid w:val="00DF7E73"/>
    <w:rsid w:val="00E03366"/>
    <w:rsid w:val="00E21B00"/>
    <w:rsid w:val="00E865EF"/>
    <w:rsid w:val="00E93AE0"/>
    <w:rsid w:val="00EA492E"/>
    <w:rsid w:val="00EB7CE1"/>
    <w:rsid w:val="00EC2F84"/>
    <w:rsid w:val="00ED6897"/>
    <w:rsid w:val="00F03B6B"/>
    <w:rsid w:val="00F4432E"/>
    <w:rsid w:val="00F45FDA"/>
    <w:rsid w:val="00F67114"/>
    <w:rsid w:val="00F80BD9"/>
    <w:rsid w:val="00F92988"/>
    <w:rsid w:val="00FA60A0"/>
    <w:rsid w:val="00FD0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1D9D"/>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3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Bezodstpw">
    <w:name w:val="No Spacing"/>
    <w:uiPriority w:val="1"/>
    <w:qFormat/>
    <w:rsid w:val="00BE33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49F"/>
    <w:pPr>
      <w:ind w:left="720"/>
      <w:contextualSpacing/>
    </w:pPr>
  </w:style>
  <w:style w:type="paragraph" w:styleId="Tekstdymka">
    <w:name w:val="Balloon Text"/>
    <w:basedOn w:val="Normalny"/>
    <w:link w:val="TekstdymkaZnak"/>
    <w:uiPriority w:val="99"/>
    <w:semiHidden/>
    <w:unhideWhenUsed/>
    <w:rsid w:val="005679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9A6"/>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qFormat/>
    <w:rsid w:val="00121279"/>
    <w:rPr>
      <w:vertAlign w:val="superscript"/>
    </w:rPr>
  </w:style>
  <w:style w:type="character" w:customStyle="1" w:styleId="Zakotwiczenieprzypisudolnego">
    <w:name w:val="Zakotwiczenie przypisu dolnego"/>
    <w:rsid w:val="00121279"/>
    <w:rPr>
      <w:vertAlign w:val="superscript"/>
    </w:rPr>
  </w:style>
  <w:style w:type="paragraph" w:styleId="Tekstprzypisudolnego">
    <w:name w:val="footnote text"/>
    <w:basedOn w:val="Normalny"/>
    <w:link w:val="TekstprzypisudolnegoZnak"/>
    <w:rsid w:val="00121279"/>
    <w:rPr>
      <w:rFonts w:ascii="Calibri" w:eastAsia="Calibri" w:hAnsi="Calibri" w:cstheme="minorBidi"/>
      <w:color w:val="00000A"/>
      <w:sz w:val="22"/>
      <w:szCs w:val="22"/>
      <w:lang w:eastAsia="en-US"/>
    </w:rPr>
  </w:style>
  <w:style w:type="character" w:customStyle="1" w:styleId="TekstprzypisudolnegoZnak">
    <w:name w:val="Tekst przypisu dolnego Znak"/>
    <w:basedOn w:val="Domylnaczcionkaakapitu"/>
    <w:link w:val="Tekstprzypisudolnego"/>
    <w:rsid w:val="00121279"/>
    <w:rPr>
      <w:rFonts w:ascii="Calibri" w:eastAsia="Calibri" w:hAnsi="Calibri"/>
      <w:color w:val="00000A"/>
    </w:rPr>
  </w:style>
  <w:style w:type="character" w:styleId="Odwoaniedokomentarza">
    <w:name w:val="annotation reference"/>
    <w:basedOn w:val="Domylnaczcionkaakapitu"/>
    <w:uiPriority w:val="99"/>
    <w:semiHidden/>
    <w:unhideWhenUsed/>
    <w:rsid w:val="00ED6897"/>
    <w:rPr>
      <w:sz w:val="16"/>
      <w:szCs w:val="16"/>
    </w:rPr>
  </w:style>
  <w:style w:type="paragraph" w:styleId="Tekstkomentarza">
    <w:name w:val="annotation text"/>
    <w:basedOn w:val="Normalny"/>
    <w:link w:val="TekstkomentarzaZnak"/>
    <w:uiPriority w:val="99"/>
    <w:semiHidden/>
    <w:unhideWhenUsed/>
    <w:rsid w:val="00ED6897"/>
    <w:rPr>
      <w:sz w:val="20"/>
      <w:szCs w:val="20"/>
    </w:rPr>
  </w:style>
  <w:style w:type="character" w:customStyle="1" w:styleId="TekstkomentarzaZnak">
    <w:name w:val="Tekst komentarza Znak"/>
    <w:basedOn w:val="Domylnaczcionkaakapitu"/>
    <w:link w:val="Tekstkomentarza"/>
    <w:uiPriority w:val="99"/>
    <w:semiHidden/>
    <w:rsid w:val="00ED68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6897"/>
    <w:rPr>
      <w:b/>
      <w:bCs/>
    </w:rPr>
  </w:style>
  <w:style w:type="character" w:customStyle="1" w:styleId="TematkomentarzaZnak">
    <w:name w:val="Temat komentarza Znak"/>
    <w:basedOn w:val="TekstkomentarzaZnak"/>
    <w:link w:val="Tematkomentarza"/>
    <w:uiPriority w:val="99"/>
    <w:semiHidden/>
    <w:rsid w:val="00ED689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8708">
      <w:bodyDiv w:val="1"/>
      <w:marLeft w:val="0"/>
      <w:marRight w:val="0"/>
      <w:marTop w:val="0"/>
      <w:marBottom w:val="0"/>
      <w:divBdr>
        <w:top w:val="none" w:sz="0" w:space="0" w:color="auto"/>
        <w:left w:val="none" w:sz="0" w:space="0" w:color="auto"/>
        <w:bottom w:val="none" w:sz="0" w:space="0" w:color="auto"/>
        <w:right w:val="none" w:sz="0" w:space="0" w:color="auto"/>
      </w:divBdr>
    </w:div>
    <w:div w:id="3672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F94294A-3274-4AC3-A901-FB647897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5321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Katarzyna Wileńska</cp:lastModifiedBy>
  <cp:revision>3</cp:revision>
  <cp:lastPrinted>2020-02-05T13:21:00Z</cp:lastPrinted>
  <dcterms:created xsi:type="dcterms:W3CDTF">2020-04-03T11:38:00Z</dcterms:created>
  <dcterms:modified xsi:type="dcterms:W3CDTF">2020-04-03T11:50:00Z</dcterms:modified>
</cp:coreProperties>
</file>