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Program kursu/szkolenia realizowanego w ramach Programu</w:t>
      </w:r>
    </w:p>
    <w:p>
      <w:pPr>
        <w:pStyle w:val="Normal.0"/>
        <w:jc w:val="center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„</w:t>
      </w:r>
      <w:r>
        <w:rPr>
          <w:b w:val="1"/>
          <w:bCs w:val="1"/>
          <w:sz w:val="32"/>
          <w:szCs w:val="32"/>
          <w:rtl w:val="0"/>
        </w:rPr>
        <w:t>Inicjatywa Doskona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o</w:t>
      </w:r>
      <w:r>
        <w:rPr>
          <w:b w:val="1"/>
          <w:bCs w:val="1"/>
          <w:sz w:val="32"/>
          <w:szCs w:val="32"/>
          <w:rtl w:val="0"/>
        </w:rPr>
        <w:t>ś</w:t>
      </w:r>
      <w:r>
        <w:rPr>
          <w:b w:val="1"/>
          <w:bCs w:val="1"/>
          <w:sz w:val="32"/>
          <w:szCs w:val="32"/>
          <w:rtl w:val="0"/>
          <w:lang w:val="it-IT"/>
        </w:rPr>
        <w:t xml:space="preserve">ci </w:t>
      </w:r>
      <w:r>
        <w:rPr>
          <w:b w:val="1"/>
          <w:bCs w:val="1"/>
          <w:sz w:val="32"/>
          <w:szCs w:val="32"/>
          <w:rtl w:val="0"/>
        </w:rPr>
        <w:t xml:space="preserve">– </w:t>
      </w:r>
      <w:r>
        <w:rPr>
          <w:b w:val="1"/>
          <w:bCs w:val="1"/>
          <w:sz w:val="32"/>
          <w:szCs w:val="32"/>
          <w:rtl w:val="0"/>
        </w:rPr>
        <w:t>Uczelnia Badawcza</w:t>
      </w:r>
      <w:r>
        <w:rPr>
          <w:b w:val="1"/>
          <w:bCs w:val="1"/>
          <w:sz w:val="32"/>
          <w:szCs w:val="32"/>
          <w:rtl w:val="0"/>
        </w:rPr>
        <w:t xml:space="preserve">” </w:t>
      </w:r>
      <w:r>
        <w:rPr>
          <w:b w:val="1"/>
          <w:bCs w:val="1"/>
          <w:sz w:val="32"/>
          <w:szCs w:val="32"/>
          <w:rtl w:val="0"/>
          <w:lang w:val="de-DE"/>
        </w:rPr>
        <w:t>(IDUB)</w:t>
      </w:r>
    </w:p>
    <w:p>
      <w:pPr>
        <w:pStyle w:val="Normal.0"/>
        <w:rPr>
          <w:sz w:val="32"/>
          <w:szCs w:val="32"/>
        </w:rPr>
      </w:pPr>
    </w:p>
    <w:p>
      <w:pPr>
        <w:pStyle w:val="Normal.0"/>
        <w:jc w:val="both"/>
      </w:pPr>
    </w:p>
    <w:tbl>
      <w:tblPr>
        <w:tblW w:w="8711" w:type="dxa"/>
        <w:jc w:val="left"/>
        <w:tblInd w:w="66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66"/>
        <w:gridCol w:w="6145"/>
      </w:tblGrid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Tytu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hd w:val="nil" w:color="auto" w:fill="auto"/>
                <w:rtl w:val="0"/>
              </w:rPr>
              <w:t>kursu/szkolenia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shd w:val="nil" w:color="auto" w:fill="auto"/>
                <w:rtl w:val="0"/>
              </w:rPr>
              <w:t>Angielski poziom B1 sem. VI</w:t>
            </w:r>
            <w:r>
              <w:rPr>
                <w:shd w:val="nil" w:color="auto" w:fill="auto"/>
                <w:rtl w:val="0"/>
              </w:rPr>
              <w:t>I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Adresat kursu/szkolenia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Pracownicy administracji UW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Informacje dotycz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 prowadz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cego kurs/szkolenie: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hd w:val="nil" w:color="auto" w:fill="auto"/>
                <w:rtl w:val="0"/>
              </w:rPr>
              <w:t>i nazwisko prowadz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cego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Joanna Pawlak-Radzimi</w:t>
            </w:r>
            <w:r>
              <w:rPr>
                <w:shd w:val="nil" w:color="auto" w:fill="auto"/>
                <w:rtl w:val="0"/>
                <w:lang w:val="en-US"/>
              </w:rPr>
              <w:t>ń</w:t>
            </w:r>
            <w:r>
              <w:rPr>
                <w:shd w:val="nil" w:color="auto" w:fill="auto"/>
                <w:rtl w:val="0"/>
                <w:lang w:val="en-US"/>
              </w:rPr>
              <w:t>ska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Stanowisko (je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li dotyczy)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shd w:val="nil" w:color="auto" w:fill="auto"/>
                <w:rtl w:val="0"/>
                <w:lang w:val="en-US"/>
              </w:rPr>
              <w:t>Starszy asystent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Jednostka organizacyjna Uniwersytetu (je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li dotyczy)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shd w:val="nil" w:color="auto" w:fill="auto"/>
                <w:rtl w:val="0"/>
                <w:lang w:val="en-US"/>
              </w:rPr>
              <w:t>Szko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a J</w:t>
            </w:r>
            <w:r>
              <w:rPr>
                <w:shd w:val="nil" w:color="auto" w:fill="auto"/>
                <w:rtl w:val="0"/>
                <w:lang w:val="en-US"/>
              </w:rPr>
              <w:t>ę</w:t>
            </w:r>
            <w:r>
              <w:rPr>
                <w:shd w:val="nil" w:color="auto" w:fill="auto"/>
                <w:rtl w:val="0"/>
                <w:lang w:val="en-US"/>
              </w:rPr>
              <w:t>zyk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w Obcych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Adres e-mail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"mailto:jpawlak@uw.edu.pl"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jpawlak@uw.edu.pl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Telefon kontaktowy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>602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787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937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Kr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tka informacja dot. do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wiadczenia prowadz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cego w obszarze tematu kursu/szkolenia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>25-letnie do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wiadczenie w nauczaniu 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zyka angielskiego na kursach tradycyjnych, on-line i mieszanych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60" w:after="6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kilkuletnie do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wiadczenie w nauczaniu kadry zarz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>dzaj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>cej oraz pracownik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administracji UW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Informacje dotycz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ce kursu/szkolenia:</w:t>
            </w:r>
          </w:p>
        </w:tc>
      </w:tr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Łą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czna liczba godzin dydaktycznych kursu/szkolenia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>30 godzin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Data kursu/szkolenia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tl w:val="0"/>
              </w:rPr>
              <w:t xml:space="preserve">Wtorki 14:30-16:00, </w:t>
            </w:r>
            <w:r>
              <w:rPr>
                <w:rStyle w:val="Brak"/>
                <w:shd w:val="nil" w:color="auto" w:fill="auto"/>
                <w:rtl w:val="0"/>
              </w:rPr>
              <w:t>20 lutego 2024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 -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18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czerwca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2024</w:t>
            </w:r>
          </w:p>
        </w:tc>
      </w:tr>
      <w:tr>
        <w:tblPrEx>
          <w:shd w:val="clear" w:color="auto" w:fill="ced7e7"/>
        </w:tblPrEx>
        <w:trPr>
          <w:trHeight w:val="206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Tryb prowadzenia zaj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(podkre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l)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>Stacjonarny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60" w:after="60"/>
              <w:ind w:right="0"/>
              <w:jc w:val="left"/>
              <w:rPr>
                <w:u w:val="single"/>
                <w:rtl w:val="0"/>
                <w:lang w:val="fr-FR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  <w:lang w:val="fr-FR"/>
              </w:rPr>
              <w:t xml:space="preserve">On 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line, z wykorzystaniem aplikacji (podkre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ś</w:t>
            </w:r>
            <w:r>
              <w:rPr>
                <w:rStyle w:val="Brak"/>
                <w:u w:val="single"/>
                <w:shd w:val="nil" w:color="auto" w:fill="auto"/>
                <w:rtl w:val="0"/>
                <w:lang w:val="en-US"/>
              </w:rPr>
              <w:t>l w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ł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a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ś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ciwe):</w:t>
            </w:r>
          </w:p>
          <w:p>
            <w:pPr>
              <w:pStyle w:val="List Paragraph"/>
              <w:numPr>
                <w:ilvl w:val="1"/>
                <w:numId w:val="2"/>
              </w:numPr>
              <w:bidi w:val="0"/>
              <w:spacing w:before="60" w:after="60"/>
              <w:ind w:right="0"/>
              <w:jc w:val="left"/>
              <w:rPr>
                <w:u w:val="single"/>
                <w:rtl w:val="0"/>
                <w:lang w:val="nl-NL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  <w:lang w:val="nl-NL"/>
              </w:rPr>
              <w:t>Zoom</w:t>
            </w:r>
          </w:p>
          <w:p>
            <w:pPr>
              <w:pStyle w:val="List Paragraph"/>
              <w:numPr>
                <w:ilvl w:val="1"/>
                <w:numId w:val="2"/>
              </w:numPr>
              <w:bidi w:val="0"/>
              <w:spacing w:before="60" w:after="60"/>
              <w:ind w:right="0"/>
              <w:jc w:val="left"/>
              <w:rPr>
                <w:rtl w:val="0"/>
                <w:lang w:val="nl-NL"/>
              </w:rPr>
            </w:pPr>
            <w:r>
              <w:rPr>
                <w:rStyle w:val="Brak"/>
                <w:shd w:val="nil" w:color="auto" w:fill="auto"/>
                <w:rtl w:val="0"/>
                <w:lang w:val="nl-NL"/>
              </w:rPr>
              <w:t>Google Meet</w:t>
            </w:r>
          </w:p>
          <w:p>
            <w:pPr>
              <w:pStyle w:val="List Paragraph"/>
              <w:numPr>
                <w:ilvl w:val="1"/>
                <w:numId w:val="2"/>
              </w:numPr>
              <w:bidi w:val="0"/>
              <w:spacing w:before="60" w:after="6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 xml:space="preserve">Innej, jakiej? </w:t>
            </w:r>
            <w:r>
              <w:rPr>
                <w:rStyle w:val="Brak"/>
                <w:shd w:val="nil" w:color="auto" w:fill="auto"/>
                <w:rtl w:val="0"/>
              </w:rPr>
              <w:t>…………………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Preferowana wielko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grupy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 xml:space="preserve">od </w:t>
            </w:r>
            <w:r>
              <w:rPr>
                <w:rStyle w:val="Brak"/>
                <w:shd w:val="nil" w:color="auto" w:fill="auto"/>
                <w:rtl w:val="0"/>
              </w:rPr>
              <w:t xml:space="preserve">… 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 xml:space="preserve">do </w:t>
            </w:r>
            <w:r>
              <w:rPr>
                <w:rStyle w:val="Brak"/>
                <w:shd w:val="nil" w:color="auto" w:fill="auto"/>
                <w:rtl w:val="0"/>
              </w:rPr>
              <w:t xml:space="preserve">… </w:t>
            </w:r>
            <w:r>
              <w:rPr>
                <w:rStyle w:val="Brak"/>
                <w:shd w:val="nil" w:color="auto" w:fill="auto"/>
                <w:rtl w:val="0"/>
              </w:rPr>
              <w:t>os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1880" w:hRule="atLeast"/>
        </w:trPr>
        <w:tc>
          <w:tcPr>
            <w:tcW w:type="dxa" w:w="25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Cele kursu/szkolenia</w:t>
            </w:r>
            <w:r>
              <w:rPr>
                <w:rStyle w:val="Brak"/>
                <w:shd w:val="nil" w:color="auto" w:fill="auto"/>
              </w:rPr>
              <w:br w:type="textWrapping"/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</w:rPr>
              <w:t>Cel og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 xml:space="preserve">lny (1 zdanie): </w:t>
            </w:r>
          </w:p>
          <w:p>
            <w:pPr>
              <w:pStyle w:val="Domyślne A"/>
              <w:widowControl w:val="1"/>
              <w:suppressAutoHyphens w:val="0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Doskonalenie skutecznej komunikacji w j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ę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zyku angielskim w kontaktach z pracownikami, doktorantami (m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ł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odymi badaczami) i studentami cudzoziemcami z UW oraz poszerzanie s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ł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ownictwa dotycz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ą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cego bada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ń 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naukowych i pozyskiwania grant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w.</w:t>
            </w:r>
          </w:p>
        </w:tc>
      </w:tr>
      <w:tr>
        <w:tblPrEx>
          <w:shd w:val="clear" w:color="auto" w:fill="ced7e7"/>
        </w:tblPrEx>
        <w:trPr>
          <w:trHeight w:val="4361" w:hRule="atLeast"/>
        </w:trPr>
        <w:tc>
          <w:tcPr>
            <w:tcW w:type="dxa" w:w="2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</w:rPr>
              <w:t>Cele szczeg</w:t>
            </w:r>
            <w:r>
              <w:rPr>
                <w:rStyle w:val="Brak"/>
                <w:shd w:val="nil" w:color="auto" w:fill="auto"/>
                <w:rtl w:val="0"/>
              </w:rPr>
              <w:t>ół</w:t>
            </w:r>
            <w:r>
              <w:rPr>
                <w:rStyle w:val="Brak"/>
                <w:shd w:val="nil" w:color="auto" w:fill="auto"/>
                <w:rtl w:val="0"/>
              </w:rPr>
              <w:t xml:space="preserve">owe (opisz w 3 </w:t>
            </w:r>
            <w:r>
              <w:rPr>
                <w:rStyle w:val="Brak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shd w:val="nil" w:color="auto" w:fill="auto"/>
                <w:rtl w:val="0"/>
              </w:rPr>
              <w:t>5 punktach):</w:t>
            </w:r>
          </w:p>
          <w:p>
            <w:pPr>
              <w:pStyle w:val="Normal.0"/>
              <w:bidi w:val="0"/>
              <w:spacing w:before="60" w:after="6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1. Rozwijanie kompetencji komunikacyjnej oraz doskonalenie i dalszy rozw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j sprawno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ci 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 xml:space="preserve">zykowych </w:t>
            </w:r>
            <w:r>
              <w:rPr>
                <w:rStyle w:val="Brak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shd w:val="nil" w:color="auto" w:fill="auto"/>
                <w:rtl w:val="0"/>
              </w:rPr>
              <w:t>tworzenie tekst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 xml:space="preserve">w pisemnych i wypowiedzi ustnych; </w:t>
            </w:r>
          </w:p>
          <w:p>
            <w:pPr>
              <w:pStyle w:val="heading 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57" w:after="57"/>
              <w:ind w:left="0" w:right="0" w:firstLine="0"/>
              <w:jc w:val="left"/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2. Rozwijanie umiej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tno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ci rozumienia ze s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uchu oraz tekstu czytanego  - analiza tekst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; </w:t>
            </w:r>
          </w:p>
          <w:p>
            <w:pPr>
              <w:pStyle w:val="heading 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57" w:after="57"/>
              <w:ind w:left="0" w:right="0" w:firstLine="0"/>
              <w:jc w:val="left"/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3. Poszerzanie s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ownictwa dotycz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cego bada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naukowych, pozyskiwania grant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 oraz s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ownictwa dotycz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cego pracy w poszczeg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lnych jednostkach UW;</w:t>
            </w:r>
          </w:p>
          <w:p>
            <w:pPr>
              <w:pStyle w:val="heading 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57" w:after="57"/>
              <w:ind w:left="0" w:right="0" w:firstLine="0"/>
              <w:jc w:val="left"/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4</w:t>
            </w:r>
            <w:r>
              <w:rPr>
                <w:rStyle w:val="Brak"/>
                <w:b w:val="0"/>
                <w:bCs w:val="0"/>
                <w:kern w:val="3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 Doskonalenie p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ynno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ci i skuteczno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ci wypowiedzi i prezentacji/autoprezentacji;</w:t>
            </w:r>
          </w:p>
          <w:p>
            <w:pPr>
              <w:pStyle w:val="heading 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5. Motywowanie do samodzielnej nauki, budowanie autonomii s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uchacza.</w:t>
            </w:r>
          </w:p>
        </w:tc>
      </w:tr>
      <w:tr>
        <w:tblPrEx>
          <w:shd w:val="clear" w:color="auto" w:fill="ced7e7"/>
        </w:tblPrEx>
        <w:trPr>
          <w:trHeight w:val="7447" w:hRule="atLeast"/>
        </w:trPr>
        <w:tc>
          <w:tcPr>
            <w:tcW w:type="dxa" w:w="2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b w:val="1"/>
                <w:bCs w:val="1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Opis programu zaj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ęć</w:t>
            </w:r>
          </w:p>
          <w:p>
            <w:pPr>
              <w:pStyle w:val="Normal.0"/>
              <w:bidi w:val="0"/>
              <w:spacing w:before="60" w:after="6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(opisz w 5 - 7 punktach)</w:t>
            </w:r>
            <w:r>
              <w:rPr>
                <w:rStyle w:val="Brak"/>
                <w:shd w:val="nil" w:color="auto" w:fill="auto"/>
              </w:rPr>
              <w:br w:type="textWrapping"/>
            </w:r>
          </w:p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</w:p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</w:rPr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</w:pPr>
            <w:r>
              <w:rPr>
                <w:rStyle w:val="Brak"/>
                <w:shd w:val="nil" w:color="auto" w:fill="auto"/>
                <w:rtl w:val="0"/>
              </w:rPr>
              <w:t>Wprowadzenie - cele, metody, techniki skutecznego uczenia i zapami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tywania,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 Pre-test;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Prowadzenie rozm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i poszerzenie s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ownictwa zwi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 xml:space="preserve">zanego z 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tematami: 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ludzie i zwi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ą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zki, cechy osobowo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ś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ci, praca zawodowa, nietypowe zawody,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Ć</w:t>
            </w:r>
            <w:r>
              <w:rPr>
                <w:rStyle w:val="Brak"/>
                <w:shd w:val="nil" w:color="auto" w:fill="auto"/>
                <w:rtl w:val="0"/>
              </w:rPr>
              <w:t>wiczenie u</w:t>
            </w:r>
            <w:r>
              <w:rPr>
                <w:rStyle w:val="Brak"/>
                <w:shd w:val="nil" w:color="auto" w:fill="auto"/>
                <w:rtl w:val="0"/>
              </w:rPr>
              <w:t>ż</w:t>
            </w:r>
            <w:r>
              <w:rPr>
                <w:rStyle w:val="Brak"/>
                <w:shd w:val="nil" w:color="auto" w:fill="auto"/>
                <w:rtl w:val="0"/>
              </w:rPr>
              <w:t xml:space="preserve">ycia struktur gramatycznych - </w:t>
            </w:r>
            <w:r>
              <w:rPr>
                <w:rStyle w:val="Brak"/>
                <w:shd w:val="nil" w:color="auto" w:fill="auto"/>
                <w:rtl w:val="0"/>
              </w:rPr>
              <w:t>por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wnanie czas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tera</w:t>
            </w:r>
            <w:r>
              <w:rPr>
                <w:rStyle w:val="Brak"/>
                <w:shd w:val="nil" w:color="auto" w:fill="auto"/>
                <w:rtl w:val="0"/>
              </w:rPr>
              <w:t>ź</w:t>
            </w:r>
            <w:r>
              <w:rPr>
                <w:rStyle w:val="Brak"/>
                <w:shd w:val="nil" w:color="auto" w:fill="auto"/>
                <w:rtl w:val="0"/>
              </w:rPr>
              <w:t>niejszych (present simple i present continuous), powt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rzenie czas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przesz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ych (narrative tenses), przymiotniki (ing oraz ed)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>Analiza tekstu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, rozumienie artyku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łó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w z prasy,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poszukiwanie informacji; poszerzanie s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ownictwa u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ż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ywanego w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pracy w r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óż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nych jednostach UW;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Brak"/>
                <w:rtl w:val="0"/>
                <w:lang w:val="de-DE"/>
              </w:rPr>
              <w:t>Przepraszanie, oraz wyja</w:t>
            </w:r>
            <w:r>
              <w:rPr>
                <w:rStyle w:val="Brak"/>
                <w:rtl w:val="0"/>
                <w:lang w:val="de-DE"/>
              </w:rPr>
              <w:t>ś</w:t>
            </w:r>
            <w:r>
              <w:rPr>
                <w:rStyle w:val="Brak"/>
                <w:rtl w:val="0"/>
                <w:lang w:val="de-DE"/>
              </w:rPr>
              <w:t>nianie problem</w:t>
            </w:r>
            <w:r>
              <w:rPr>
                <w:rStyle w:val="Brak"/>
                <w:rtl w:val="0"/>
                <w:lang w:val="de-DE"/>
              </w:rPr>
              <w:t>ó</w:t>
            </w:r>
            <w:r>
              <w:rPr>
                <w:rStyle w:val="Brak"/>
                <w:rtl w:val="0"/>
                <w:lang w:val="de-DE"/>
              </w:rPr>
              <w:t>w, przekazywanie informacji zwrotnej, opowiadanie d</w:t>
            </w:r>
            <w:r>
              <w:rPr>
                <w:rStyle w:val="Brak"/>
                <w:rtl w:val="0"/>
                <w:lang w:val="de-DE"/>
              </w:rPr>
              <w:t>ł</w:t>
            </w:r>
            <w:r>
              <w:rPr>
                <w:rStyle w:val="Brak"/>
                <w:rtl w:val="0"/>
                <w:lang w:val="de-DE"/>
              </w:rPr>
              <w:t>u</w:t>
            </w:r>
            <w:r>
              <w:rPr>
                <w:rStyle w:val="Brak"/>
                <w:rtl w:val="0"/>
                <w:lang w:val="de-DE"/>
              </w:rPr>
              <w:t>ż</w:t>
            </w:r>
            <w:r>
              <w:rPr>
                <w:rStyle w:val="Brak"/>
                <w:rtl w:val="0"/>
                <w:lang w:val="de-DE"/>
              </w:rPr>
              <w:t>szych historii, opisywanie miejsc i ich historii;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>Pisanie kr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tkich form -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notatka na bloga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, post na forum, 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recenzja, opowiadania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;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Podsumowanie, zako</w:t>
            </w:r>
            <w:r>
              <w:rPr>
                <w:rStyle w:val="Brak"/>
                <w:shd w:val="nil" w:color="auto" w:fill="auto"/>
                <w:rtl w:val="0"/>
              </w:rPr>
              <w:t>ń</w:t>
            </w:r>
            <w:r>
              <w:rPr>
                <w:rStyle w:val="Brak"/>
                <w:shd w:val="nil" w:color="auto" w:fill="auto"/>
                <w:rtl w:val="0"/>
              </w:rPr>
              <w:t>czenie, przekierowanie uczestnik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do wype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nienia post-testu na platform</w:t>
            </w:r>
            <w:r>
              <w:rPr>
                <w:rStyle w:val="Brak"/>
                <w:shd w:val="nil" w:color="auto" w:fill="auto"/>
                <w:rtl w:val="0"/>
              </w:rPr>
              <w:t xml:space="preserve">ę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"http://www.szkolenia-rozwoj.uw.edu.pl"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www.szkolenia-rozwoj.uw.edu.pl</w:t>
            </w:r>
            <w:r>
              <w:rPr/>
              <w:fldChar w:fldCharType="end" w:fldLock="0"/>
            </w:r>
            <w:r>
              <w:rPr>
                <w:rStyle w:val="Brak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Oczekiwania pod adresem uczestnik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w </w:t>
            </w:r>
            <w:r>
              <w:rPr>
                <w:rStyle w:val="Brak"/>
                <w:shd w:val="nil" w:color="auto" w:fill="auto"/>
                <w:rtl w:val="0"/>
              </w:rPr>
              <w:t>(umiej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tno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ci, oprogramowanie, sprz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 xml:space="preserve">t) </w:t>
            </w:r>
            <w:r>
              <w:rPr>
                <w:rStyle w:val="Brak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shd w:val="nil" w:color="auto" w:fill="auto"/>
                <w:rtl w:val="0"/>
              </w:rPr>
              <w:t>do zaliczenia kursu wymagane jest 74 % obecno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ci tj. na 30 godz. dopuszczalne s</w:t>
            </w:r>
            <w:r>
              <w:rPr>
                <w:rStyle w:val="Brak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shd w:val="nil" w:color="auto" w:fill="auto"/>
                <w:rtl w:val="0"/>
              </w:rPr>
              <w:t>4 nieobecno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ci na zaj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ciach (8 godz. dyd.)</w:t>
            </w:r>
          </w:p>
        </w:tc>
      </w:tr>
      <w:tr>
        <w:tblPrEx>
          <w:shd w:val="clear" w:color="auto" w:fill="ced7e7"/>
        </w:tblPrEx>
        <w:trPr>
          <w:trHeight w:val="6437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b w:val="1"/>
                <w:bCs w:val="1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Efekty kszta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cenia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(wymie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w 3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5 punktach)</w:t>
            </w:r>
          </w:p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</w:p>
          <w:p>
            <w:pPr>
              <w:pStyle w:val="Normal.0"/>
              <w:bidi w:val="0"/>
              <w:spacing w:before="60" w:after="6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Po uko</w:t>
            </w:r>
            <w:r>
              <w:rPr>
                <w:rStyle w:val="Brak"/>
                <w:shd w:val="nil" w:color="auto" w:fill="auto"/>
                <w:rtl w:val="0"/>
              </w:rPr>
              <w:t>ń</w:t>
            </w:r>
            <w:r>
              <w:rPr>
                <w:rStyle w:val="Brak"/>
                <w:shd w:val="nil" w:color="auto" w:fill="auto"/>
                <w:rtl w:val="0"/>
              </w:rPr>
              <w:t>czeniu szkolenia uczestnik:</w:t>
            </w:r>
          </w:p>
          <w:p>
            <w:pPr>
              <w:pStyle w:val="Domyślne A"/>
              <w:widowControl w:val="1"/>
              <w:numPr>
                <w:ilvl w:val="0"/>
                <w:numId w:val="4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rozumie 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wny i szczeg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owy sens wypowiedzi zawarty w przekazach, og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oszeniach zawieraj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cych wyra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enia i najcz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ciej u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ywane s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ownictwo dotycz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ce 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ycia codziennego i zawodowego;</w:t>
            </w:r>
          </w:p>
          <w:p>
            <w:pPr>
              <w:pStyle w:val="Domyślne A"/>
              <w:widowControl w:val="1"/>
              <w:numPr>
                <w:ilvl w:val="0"/>
                <w:numId w:val="5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rozumie teksty w celu znalezienia og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lnej i szczeg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owej informacji, potrafi wyci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ga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wnioski i relacjonowa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/ streszcza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teksty; umie opisywa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en-US"/>
              </w:rPr>
              <w:t>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asne plany zawodowe i osobiste, nadzieje, ambicje i relacjonowa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zdarzenia, opowiedzie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 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asnych do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wiadczeniach;</w:t>
            </w:r>
          </w:p>
          <w:p>
            <w:pPr>
              <w:pStyle w:val="Domyślne A"/>
              <w:widowControl w:val="1"/>
              <w:numPr>
                <w:ilvl w:val="0"/>
                <w:numId w:val="5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umie przedstawi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en-US"/>
              </w:rPr>
              <w:t>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asn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en-US"/>
              </w:rPr>
              <w:t>opini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w rozmowie  w sytuacjach w 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yciu zawodowym i osobistym, wyra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aj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c swoj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zgod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lub jej brak;</w:t>
            </w:r>
          </w:p>
          <w:p>
            <w:pPr>
              <w:pStyle w:val="Domyślne A"/>
              <w:widowControl w:val="1"/>
              <w:numPr>
                <w:ilvl w:val="0"/>
                <w:numId w:val="5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umie uzyska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i przekaza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konkretne informacje; pyta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 instrukcje/wskaz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wki; udziela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rad i wyja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nie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; umie opisywa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prze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ycia i do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wiadczenia zwi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zane z 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asnymi zainteresowaniami;</w:t>
            </w:r>
          </w:p>
          <w:p>
            <w:pPr>
              <w:pStyle w:val="Domyślne A"/>
              <w:widowControl w:val="1"/>
              <w:numPr>
                <w:ilvl w:val="0"/>
                <w:numId w:val="5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umie zaprezentowa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sw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j pogl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d w danej sprawie i zapyta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rozm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wc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 jego opini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; prowadzi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dyskusj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na tematy zwi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zane z prac oraz przedstawi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swoje stanowisko pracy, wydzia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/ jednostk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, zakres obowi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zk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w, umie prowadzi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rozmow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dotycz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c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bada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naukowych / pozyskiwania grant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w.  </w:t>
            </w:r>
          </w:p>
          <w:p>
            <w:pPr>
              <w:pStyle w:val="Domyślne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uppressAutoHyphens w:val="0"/>
              <w:bidi w:val="0"/>
              <w:spacing w:before="0" w:line="240" w:lineRule="auto"/>
              <w:ind w:left="720" w:right="0" w:hanging="36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     </w:t>
            </w:r>
          </w:p>
        </w:tc>
      </w:tr>
      <w:tr>
        <w:tblPrEx>
          <w:shd w:val="clear" w:color="auto" w:fill="ced7e7"/>
        </w:tblPrEx>
        <w:trPr>
          <w:trHeight w:val="3970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ind w:left="360" w:firstLine="0"/>
              <w:jc w:val="both"/>
              <w:rPr>
                <w:rStyle w:val="Brak"/>
                <w:b w:val="1"/>
                <w:bCs w:val="1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Metody pracy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(podkre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  <w:lang w:val="en-US"/>
              </w:rPr>
              <w:t>l w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a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ciwe lub zaproponuj w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asne):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u w:val="single"/>
                <w:rtl w:val="0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praca indywidualna,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u w:val="single"/>
                <w:rtl w:val="0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praca w parach,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u w:val="single"/>
                <w:rtl w:val="0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praca w podgrupach,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u w:val="single"/>
                <w:rtl w:val="0"/>
                <w:lang w:val="it-IT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  <w:lang w:val="it-IT"/>
              </w:rPr>
              <w:t>materia</w:t>
            </w: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y audiowizualne,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rtl w:val="0"/>
              </w:rPr>
            </w:pP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praca na konkretnych </w:t>
            </w:r>
            <w:r>
              <w:rPr>
                <w:rStyle w:val="Brak"/>
                <w:b w:val="0"/>
                <w:bCs w:val="0"/>
                <w:i w:val="1"/>
                <w:iCs w:val="1"/>
                <w:shd w:val="nil" w:color="auto" w:fill="auto"/>
                <w:rtl w:val="0"/>
                <w:lang w:val="en-US"/>
              </w:rPr>
              <w:t>case</w:t>
            </w:r>
            <w:r>
              <w:rPr>
                <w:rStyle w:val="Brak"/>
                <w:rFonts w:ascii="Arial Unicode MS" w:hAnsi="Arial Unicode MS" w:hint="default"/>
                <w:b w:val="0"/>
                <w:bCs w:val="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ach,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u w:val="single"/>
                <w:rtl w:val="0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</w:rPr>
              <w:t>prezentacje,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u w:val="single"/>
                <w:rtl w:val="0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</w:rPr>
              <w:t>burza m</w:t>
            </w:r>
            <w:r>
              <w:rPr>
                <w:rStyle w:val="Brak"/>
                <w:u w:val="single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zg</w:t>
            </w:r>
            <w:r>
              <w:rPr>
                <w:rStyle w:val="Brak"/>
                <w:u w:val="single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w,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ć</w:t>
            </w:r>
            <w:r>
              <w:rPr>
                <w:rStyle w:val="Brak"/>
                <w:shd w:val="nil" w:color="auto" w:fill="auto"/>
                <w:rtl w:val="0"/>
              </w:rPr>
              <w:t>wiczenia koncepcyjne,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u w:val="single"/>
                <w:rtl w:val="0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</w:rPr>
              <w:t>dyskusja na forum ca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ł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ej grupy,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60" w:after="60"/>
              <w:ind w:right="0"/>
              <w:jc w:val="both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inne, jakie?</w:t>
            </w:r>
            <w:r>
              <w:rPr>
                <w:rStyle w:val="Brak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8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Metody weryfikacji efekt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w kszta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cenia </w:t>
            </w:r>
            <w:r>
              <w:rPr>
                <w:rStyle w:val="Brak"/>
                <w:shd w:val="nil" w:color="auto" w:fill="auto"/>
                <w:rtl w:val="0"/>
              </w:rPr>
              <w:t>(wymagane w IDUB)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Style w:val="Brak"/>
                <w:b w:val="0"/>
                <w:bCs w:val="0"/>
                <w:shd w:val="nil" w:color="auto" w:fill="auto"/>
                <w:rtl w:val="0"/>
                <w:lang w:val="en-US"/>
              </w:rPr>
              <w:t>pre-test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Style w:val="Brak"/>
                <w:b w:val="0"/>
                <w:bCs w:val="0"/>
                <w:shd w:val="nil" w:color="auto" w:fill="auto"/>
                <w:rtl w:val="0"/>
                <w:lang w:val="en-US"/>
              </w:rPr>
              <w:t>post-test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testy i quizy sprawdzaj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>ce opanowanie materia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u z poprzednich zaj</w:t>
            </w:r>
            <w:r>
              <w:rPr>
                <w:rStyle w:val="Brak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shd w:val="nil" w:color="auto" w:fill="auto"/>
                <w:rtl w:val="0"/>
              </w:rPr>
              <w:t xml:space="preserve">oraz </w:t>
            </w:r>
            <w:r>
              <w:rPr>
                <w:rStyle w:val="Brak"/>
                <w:shd w:val="nil" w:color="auto" w:fill="auto"/>
                <w:rtl w:val="0"/>
              </w:rPr>
              <w:t>ć</w:t>
            </w:r>
            <w:r>
              <w:rPr>
                <w:rStyle w:val="Brak"/>
                <w:shd w:val="nil" w:color="auto" w:fill="auto"/>
                <w:rtl w:val="0"/>
              </w:rPr>
              <w:t>wiczenia powt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rzeniowe</w:t>
            </w:r>
          </w:p>
        </w:tc>
      </w:tr>
    </w:tbl>
    <w:p>
      <w:pPr>
        <w:pStyle w:val="Normal.0"/>
        <w:ind w:left="561" w:hanging="561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701" w:right="1417" w:bottom="1417" w:left="1417" w:header="708" w:footer="35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1022350</wp:posOffset>
          </wp:positionH>
          <wp:positionV relativeFrom="page">
            <wp:posOffset>-349244</wp:posOffset>
          </wp:positionV>
          <wp:extent cx="5760720" cy="8142605"/>
          <wp:effectExtent l="0" t="0" r="0" b="0"/>
          <wp:wrapNone/>
          <wp:docPr id="1073741825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" descr="Obraz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num" w:pos="11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num" w:pos="17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num" w:pos="234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7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num" w:pos="294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num" w:pos="354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9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num" w:pos="414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5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749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1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349"/>
          <w:tab w:val="left" w:pos="5760"/>
          <w:tab w:val="left" w:pos="6480"/>
          <w:tab w:val="left" w:pos="7200"/>
          <w:tab w:val="left" w:pos="7920"/>
          <w:tab w:val="left" w:pos="8566"/>
        </w:tabs>
        <w:ind w:left="57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25" w:hanging="5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num" w:pos="114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5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num" w:pos="174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1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num" w:pos="2349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7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num" w:pos="294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3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num" w:pos="354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9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num" w:pos="4149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5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74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1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349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0"/>
      <w:shd w:val="clear" w:color="auto" w:fill="auto"/>
      <w:suppressAutoHyphens w:val="1"/>
      <w:bidi w:val="0"/>
      <w:spacing w:before="480" w:after="12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48"/>
      <w:szCs w:val="4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