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434A" w14:textId="77777777" w:rsidR="002E0D6A" w:rsidRDefault="002E0D6A"/>
    <w:p w14:paraId="467269BD" w14:textId="77777777" w:rsidR="002E0D6A" w:rsidRDefault="00EF64F0">
      <w:pPr>
        <w:jc w:val="center"/>
      </w:pPr>
      <w:r>
        <w:rPr>
          <w:b/>
          <w:sz w:val="40"/>
          <w:szCs w:val="40"/>
        </w:rPr>
        <w:t>Program kursu</w:t>
      </w:r>
    </w:p>
    <w:p w14:paraId="2E4F5B3E" w14:textId="77777777" w:rsidR="002E0D6A" w:rsidRDefault="002E0D6A">
      <w:pPr>
        <w:jc w:val="center"/>
      </w:pPr>
    </w:p>
    <w:p w14:paraId="356C1C5C" w14:textId="77777777" w:rsidR="002E0D6A" w:rsidRDefault="002E0D6A"/>
    <w:p w14:paraId="0F88D02A" w14:textId="77777777" w:rsidR="002E0D6A" w:rsidRDefault="002E0D6A"/>
    <w:tbl>
      <w:tblPr>
        <w:tblStyle w:val="a"/>
        <w:tblW w:w="9617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672"/>
        <w:gridCol w:w="3543"/>
        <w:gridCol w:w="3402"/>
      </w:tblGrid>
      <w:tr w:rsidR="002E0D6A" w14:paraId="25926258" w14:textId="77777777">
        <w:trPr>
          <w:trHeight w:val="50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EA68D77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Tytuł kursu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68DB62B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Umiejętności międzykulturowe przydatne w pracy na uniwersytecie - warsztat</w:t>
            </w:r>
          </w:p>
        </w:tc>
      </w:tr>
      <w:tr w:rsidR="002E0D6A" w14:paraId="2F5DB7CB" w14:textId="77777777">
        <w:trPr>
          <w:trHeight w:val="576"/>
        </w:trPr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91D2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Poziom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2CE8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średnio-zaawansowany</w:t>
            </w:r>
          </w:p>
        </w:tc>
      </w:tr>
      <w:tr w:rsidR="002E0D6A" w14:paraId="6748F064" w14:textId="77777777">
        <w:trPr>
          <w:trHeight w:val="64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0B5CC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Adresat kursu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1EC9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Kadra administracyjna UW</w:t>
            </w:r>
          </w:p>
        </w:tc>
      </w:tr>
      <w:tr w:rsidR="002E0D6A" w14:paraId="1914BE07" w14:textId="77777777">
        <w:trPr>
          <w:trHeight w:val="767"/>
        </w:trPr>
        <w:tc>
          <w:tcPr>
            <w:tcW w:w="96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43B1154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Informacje dotyczące prowadzącego kurs:</w:t>
            </w:r>
          </w:p>
        </w:tc>
      </w:tr>
      <w:tr w:rsidR="002E0D6A" w14:paraId="70C368AC" w14:textId="77777777">
        <w:trPr>
          <w:trHeight w:val="524"/>
        </w:trPr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C56B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Imię i nazwisko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8086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center"/>
              <w:rPr>
                <w:color w:val="000000"/>
              </w:rPr>
            </w:pPr>
            <w:r>
              <w:t>Katarzyna Kucharska, MA</w:t>
            </w:r>
          </w:p>
        </w:tc>
      </w:tr>
      <w:tr w:rsidR="002E0D6A" w14:paraId="0AB4DC63" w14:textId="77777777">
        <w:trPr>
          <w:trHeight w:val="59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8014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Kontakt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40D5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center"/>
              <w:rPr>
                <w:color w:val="000000"/>
              </w:rPr>
            </w:pPr>
            <w:r>
              <w:t>km.kucharska@uw.edu.pl</w:t>
            </w:r>
          </w:p>
        </w:tc>
      </w:tr>
      <w:tr w:rsidR="002E0D6A" w14:paraId="1BB08F6F" w14:textId="77777777">
        <w:tc>
          <w:tcPr>
            <w:tcW w:w="96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7776D7F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Informacje dotyczące kursu:</w:t>
            </w:r>
          </w:p>
        </w:tc>
      </w:tr>
      <w:tr w:rsidR="002E0D6A" w14:paraId="592279D6" w14:textId="77777777"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B572F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Liczba godzin dydaktycznych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9951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E0D6A" w14:paraId="20FD14D4" w14:textId="77777777"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8F68A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Termin kursu 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BFE8" w14:textId="7499150C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8133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</w:t>
            </w:r>
            <w:r w:rsidR="0018133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.202</w:t>
            </w:r>
            <w:r w:rsidR="0018133D">
              <w:rPr>
                <w:b/>
                <w:sz w:val="28"/>
                <w:szCs w:val="28"/>
              </w:rPr>
              <w:t>3</w:t>
            </w:r>
          </w:p>
        </w:tc>
      </w:tr>
      <w:tr w:rsidR="002E0D6A" w14:paraId="44F2F40D" w14:textId="77777777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D1EC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Dni i godziny zajęć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1A75" w14:textId="6495983F" w:rsidR="002E0D6A" w:rsidRDefault="0018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DE88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9:00-16:00</w:t>
            </w:r>
          </w:p>
        </w:tc>
      </w:tr>
      <w:tr w:rsidR="002E0D6A" w14:paraId="45A47CBA" w14:textId="77777777"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7F19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Miejsce prowadzenia zajęć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BCE5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Sala warsztatowa Uniwersyteckiego Centrum Wolontariatu (gmach BUW, ul. Dobra 56/66)</w:t>
            </w:r>
          </w:p>
        </w:tc>
      </w:tr>
      <w:tr w:rsidR="002E0D6A" w14:paraId="25A19E2B" w14:textId="77777777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1B5C0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Rodzaj prowadzonych zajęć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59D9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Warsztat</w:t>
            </w:r>
          </w:p>
        </w:tc>
      </w:tr>
      <w:tr w:rsidR="002E0D6A" w14:paraId="56C6C799" w14:textId="77777777">
        <w:trPr>
          <w:trHeight w:val="2960"/>
        </w:trPr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A446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Opis programu zajęć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E44E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Głównym celem warsztatu jest podniesienie kompetencji międzykulturowych pracowników i pracowniczek administracyjnych Uniwersytetu Warszawskiego posiadających doświadczenie w pracy z międzynarodową społecznością UW oraz wymiana doświadczeń pomiędzy uniwersy</w:t>
            </w:r>
            <w:r>
              <w:rPr>
                <w:sz w:val="26"/>
                <w:szCs w:val="26"/>
              </w:rPr>
              <w:t>tecką kadrą administracyjną.</w:t>
            </w:r>
          </w:p>
          <w:p w14:paraId="5AEA33C4" w14:textId="77777777" w:rsidR="002E0D6A" w:rsidRDefault="002E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</w:p>
          <w:p w14:paraId="65D0BF37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 warsztatu:</w:t>
            </w:r>
          </w:p>
          <w:p w14:paraId="14449918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Wstęp: Powitanie uczestników i omówienie zasad współpracy.</w:t>
            </w:r>
          </w:p>
          <w:p w14:paraId="26B1E7B7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Część 1. Kultura polska w kontekście innych kultur</w:t>
            </w:r>
          </w:p>
          <w:p w14:paraId="12132196" w14:textId="77777777" w:rsidR="002E0D6A" w:rsidRDefault="00EF64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Omówienie definicji kultury w kontekście komunikacji międzykulturowej oraz autorefleksja uczestników i uczestniczek na temat swojej tożsamości kulturowej.</w:t>
            </w:r>
          </w:p>
          <w:p w14:paraId="02FC43A0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Część 2. Stereotypy i generalizacje kulturowe w kontekście komunikacji międzykulturowej</w:t>
            </w:r>
          </w:p>
          <w:p w14:paraId="22BAF338" w14:textId="77777777" w:rsidR="002E0D6A" w:rsidRDefault="00EF64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Omówienie róż</w:t>
            </w:r>
            <w:r>
              <w:rPr>
                <w:sz w:val="26"/>
                <w:szCs w:val="26"/>
              </w:rPr>
              <w:t>nic pomiędzy stereotypami, uprzedzeniami i generalizacją w kontekście różnic kulturowych. Czy powinniśmy ich unikać oraz czy na pewno zdajemy sobie z nich sprawę?</w:t>
            </w:r>
          </w:p>
          <w:p w14:paraId="7911779F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Część 3. Różnice kulturowe a kultura instytucji</w:t>
            </w:r>
          </w:p>
          <w:p w14:paraId="2E26FC29" w14:textId="77777777" w:rsidR="002E0D6A" w:rsidRDefault="00EF64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 jaki sposób kultura instytucjonalna wpływa na kontakty i współpracę ze studentami i pracownikami pochodzącymi z innych krajów?</w:t>
            </w:r>
          </w:p>
          <w:p w14:paraId="28A46BDD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Część 4. Studenci i pracownicy zagraniczni – wyzwania i możliwości </w:t>
            </w:r>
          </w:p>
          <w:p w14:paraId="46CAD540" w14:textId="77777777" w:rsidR="002E0D6A" w:rsidRDefault="00EF64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Część warsztatu skupiona na refleksji oraz wymianie doświad</w:t>
            </w:r>
            <w:r>
              <w:rPr>
                <w:sz w:val="26"/>
                <w:szCs w:val="26"/>
              </w:rPr>
              <w:t>czeń związanych z pracą z osobami pochodzącymi z innych kultur.</w:t>
            </w:r>
          </w:p>
          <w:p w14:paraId="6E63DB87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Część 5. Narzędzia i umiejętności przydatne w pracy w środowisku wielokulturowym</w:t>
            </w:r>
          </w:p>
          <w:p w14:paraId="07E9BDBC" w14:textId="77777777" w:rsidR="002E0D6A" w:rsidRDefault="00EF64F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Przedstawienie i omówienie narzędzi ułatwiających komunikację i współpracę z osobami pochodzącymi z innych krajów (bez względu na dystans geograficzny i poziom znajomości danej kultury).</w:t>
            </w:r>
          </w:p>
          <w:p w14:paraId="2D209A28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Zakończenie i podsumowanie.</w:t>
            </w:r>
          </w:p>
        </w:tc>
      </w:tr>
      <w:tr w:rsidR="002E0D6A" w14:paraId="06E7FF7A" w14:textId="77777777">
        <w:trPr>
          <w:trHeight w:val="938"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14F9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Efekty kształcenia:</w:t>
            </w:r>
          </w:p>
          <w:p w14:paraId="23054683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 ukończeniu kursu słuchacze będą potrafili:</w:t>
            </w:r>
          </w:p>
          <w:p w14:paraId="1C6ECFF5" w14:textId="77777777" w:rsidR="002E0D6A" w:rsidRDefault="002E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14:paraId="622C9E9A" w14:textId="77777777" w:rsidR="002E0D6A" w:rsidRDefault="00EF64F0">
            <w:pPr>
              <w:widowControl/>
              <w:numPr>
                <w:ilvl w:val="0"/>
                <w:numId w:val="5"/>
              </w:numPr>
              <w:spacing w:line="276" w:lineRule="auto"/>
            </w:pPr>
            <w:r>
              <w:t>dostrzec i zrozumieć własne uwarunkowania kulturowe, które mogą wpływać na pracę z grupą wielokulturową,</w:t>
            </w:r>
          </w:p>
          <w:p w14:paraId="64CD676A" w14:textId="77777777" w:rsidR="002E0D6A" w:rsidRDefault="00EF64F0">
            <w:pPr>
              <w:widowControl/>
              <w:numPr>
                <w:ilvl w:val="0"/>
                <w:numId w:val="5"/>
              </w:numPr>
              <w:spacing w:line="276" w:lineRule="auto"/>
            </w:pPr>
            <w:r>
              <w:t>zrozumieć znaczenie różnic kulturowych w kontekście rozwoju społeczności akademickiej i kultury organizacyjnej uczelni,</w:t>
            </w:r>
          </w:p>
          <w:p w14:paraId="370535CF" w14:textId="77777777" w:rsidR="002E0D6A" w:rsidRDefault="00EF64F0">
            <w:pPr>
              <w:widowControl/>
              <w:numPr>
                <w:ilvl w:val="0"/>
                <w:numId w:val="5"/>
              </w:numPr>
              <w:spacing w:line="276" w:lineRule="auto"/>
            </w:pPr>
            <w:r>
              <w:t>wykazać motywację do wdrażania metod nastawionych na wzmocnienie efektywności pracy ze studentami i pracownikami zagranicznymi,</w:t>
            </w:r>
          </w:p>
          <w:p w14:paraId="5DEE1A0B" w14:textId="77777777" w:rsidR="002E0D6A" w:rsidRDefault="00EF64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używać n</w:t>
            </w:r>
            <w:r>
              <w:t>arzędzi i sposobów komunikacji ułatwiający unikanie nieporozumień wynikających z różnic kulturowych.</w:t>
            </w:r>
          </w:p>
          <w:p w14:paraId="1269FBA7" w14:textId="77777777" w:rsidR="002E0D6A" w:rsidRDefault="002E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E0D6A" w14:paraId="0CA8CF93" w14:textId="77777777">
        <w:tc>
          <w:tcPr>
            <w:tcW w:w="96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9B94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Metody pracy: </w:t>
            </w:r>
          </w:p>
          <w:p w14:paraId="029D2F59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Praca indywidualna.</w:t>
            </w:r>
          </w:p>
          <w:p w14:paraId="632E0DBF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Praca w parach.</w:t>
            </w:r>
          </w:p>
          <w:p w14:paraId="78D23CDD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Praca w podgrupach.</w:t>
            </w:r>
          </w:p>
          <w:p w14:paraId="3475F162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Dyskusja na forum całej grupy.</w:t>
            </w:r>
          </w:p>
          <w:p w14:paraId="2BBA0343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Materiały audiowizualne.</w:t>
            </w:r>
          </w:p>
          <w:p w14:paraId="1A1BDFD5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Praca na konkretnych </w:t>
            </w:r>
            <w:r>
              <w:rPr>
                <w:i/>
                <w:sz w:val="26"/>
                <w:szCs w:val="26"/>
              </w:rPr>
              <w:t>case’ach</w:t>
            </w:r>
            <w:r>
              <w:rPr>
                <w:sz w:val="26"/>
                <w:szCs w:val="26"/>
              </w:rPr>
              <w:t>.</w:t>
            </w:r>
          </w:p>
          <w:p w14:paraId="3A66B496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Prezentacje.</w:t>
            </w:r>
          </w:p>
          <w:p w14:paraId="112ABFE7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Burza mózgów.</w:t>
            </w:r>
          </w:p>
          <w:p w14:paraId="3010B97D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Ćwiczenia koncepcyjne.</w:t>
            </w:r>
          </w:p>
        </w:tc>
      </w:tr>
      <w:tr w:rsidR="002E0D6A" w14:paraId="1E1CE826" w14:textId="77777777">
        <w:trPr>
          <w:trHeight w:val="1832"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E1BD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Metody weryfikacji efektów kształcenia:</w:t>
            </w:r>
          </w:p>
          <w:p w14:paraId="1EF3F75D" w14:textId="77777777" w:rsidR="002E0D6A" w:rsidRDefault="002E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6"/>
                <w:szCs w:val="26"/>
              </w:rPr>
            </w:pPr>
          </w:p>
          <w:p w14:paraId="10656D40" w14:textId="77777777" w:rsidR="002E0D6A" w:rsidRDefault="00EF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pre-test i post-test online</w:t>
            </w:r>
          </w:p>
        </w:tc>
      </w:tr>
    </w:tbl>
    <w:p w14:paraId="5602C09C" w14:textId="77777777" w:rsidR="002E0D6A" w:rsidRDefault="002E0D6A">
      <w:pPr>
        <w:rPr>
          <w:sz w:val="20"/>
          <w:szCs w:val="20"/>
        </w:rPr>
      </w:pPr>
    </w:p>
    <w:p w14:paraId="42A41376" w14:textId="77777777" w:rsidR="002E0D6A" w:rsidRDefault="00EF64F0">
      <w:pPr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Przygotowała: Katarzyna Kucharska</w:t>
      </w:r>
    </w:p>
    <w:sectPr w:rsidR="002E0D6A">
      <w:headerReference w:type="default" r:id="rId7"/>
      <w:footerReference w:type="default" r:id="rId8"/>
      <w:pgSz w:w="11906" w:h="16838"/>
      <w:pgMar w:top="1417" w:right="1417" w:bottom="1417" w:left="1417" w:header="708" w:footer="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C91F" w14:textId="77777777" w:rsidR="00EF64F0" w:rsidRDefault="00EF64F0">
      <w:r>
        <w:separator/>
      </w:r>
    </w:p>
  </w:endnote>
  <w:endnote w:type="continuationSeparator" w:id="0">
    <w:p w14:paraId="26F5F7AF" w14:textId="77777777" w:rsidR="00EF64F0" w:rsidRDefault="00E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DAD8" w14:textId="77777777" w:rsidR="002E0D6A" w:rsidRDefault="00EF64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A159B84" wp14:editId="39FBEC72">
          <wp:extent cx="5586959" cy="1091493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6959" cy="1091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77A2" w14:textId="77777777" w:rsidR="00EF64F0" w:rsidRDefault="00EF64F0">
      <w:r>
        <w:separator/>
      </w:r>
    </w:p>
  </w:footnote>
  <w:footnote w:type="continuationSeparator" w:id="0">
    <w:p w14:paraId="16CB12F2" w14:textId="77777777" w:rsidR="00EF64F0" w:rsidRDefault="00EF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B929" w14:textId="77777777" w:rsidR="002E0D6A" w:rsidRDefault="00EF64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6F3A93E" wp14:editId="7CB0B86A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229FB551" wp14:editId="63FBB32C">
          <wp:extent cx="2065272" cy="60581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5272" cy="60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8F7"/>
    <w:multiLevelType w:val="multilevel"/>
    <w:tmpl w:val="52CE2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1235F9"/>
    <w:multiLevelType w:val="multilevel"/>
    <w:tmpl w:val="7EA60B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D30344"/>
    <w:multiLevelType w:val="multilevel"/>
    <w:tmpl w:val="0A303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BB60EA"/>
    <w:multiLevelType w:val="multilevel"/>
    <w:tmpl w:val="9DEA8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C95CBF"/>
    <w:multiLevelType w:val="multilevel"/>
    <w:tmpl w:val="8C062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3B5357"/>
    <w:multiLevelType w:val="multilevel"/>
    <w:tmpl w:val="0EE48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6A"/>
    <w:rsid w:val="0018133D"/>
    <w:rsid w:val="002E0D6A"/>
    <w:rsid w:val="00E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7D99"/>
  <w15:docId w15:val="{A92D46CD-B1A1-4606-8B5F-8789AED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Ciachowska-Parzych</cp:lastModifiedBy>
  <cp:revision>2</cp:revision>
  <dcterms:created xsi:type="dcterms:W3CDTF">2023-01-20T13:41:00Z</dcterms:created>
  <dcterms:modified xsi:type="dcterms:W3CDTF">2023-01-20T13:42:00Z</dcterms:modified>
</cp:coreProperties>
</file>