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00DBB" w:rsidR="00581792" w:rsidP="00300DBB" w:rsidRDefault="00F7060C" w14:paraId="581B09A7" w14:textId="5078F60A">
      <w:pPr>
        <w:tabs>
          <w:tab w:val="center" w:pos="2268"/>
        </w:tabs>
        <w:spacing w:after="0"/>
        <w:jc w:val="righ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Załącznik nr 2 do Regulaminu kwalifikacji i uczestnictwa w działaniach rozwojowych służących podnoszeniu kompetencji pracowników Uniwersytetu Warszawskiego, podejmowanych w Programie „Inicjatywa Doskonałości – Uczelnia Badawcza”</w:t>
      </w:r>
    </w:p>
    <w:p w:rsidRPr="00BE0446" w:rsidR="00BE0446" w:rsidP="00BE0446" w:rsidRDefault="00BE0446" w14:paraId="18746BA4" w14:textId="77777777">
      <w:bookmarkStart w:name="_Hlk74221015" w:id="0"/>
    </w:p>
    <w:p w:rsidR="00D2250C" w:rsidP="00D2250C" w:rsidRDefault="00D2250C" w14:paraId="5A5FAB80" w14:textId="7526C218">
      <w:pPr>
        <w:pStyle w:val="Nagwek1"/>
        <w:spacing w:before="0"/>
        <w:jc w:val="center"/>
      </w:pPr>
      <w:r>
        <w:t>Informacja o przetwarzaniu danych osobowych</w:t>
      </w:r>
    </w:p>
    <w:p w:rsidR="00D2250C" w:rsidP="00D2250C" w:rsidRDefault="00D2250C" w14:paraId="23432BC3" w14:textId="77777777">
      <w:pPr>
        <w:spacing w:after="0"/>
      </w:pPr>
    </w:p>
    <w:p w:rsidR="00D2250C" w:rsidP="00D2250C" w:rsidRDefault="00D2250C" w14:paraId="62F29EA5" w14:textId="77777777">
      <w:pPr>
        <w:pStyle w:val="Nagwek2"/>
        <w:spacing w:before="0"/>
      </w:pPr>
      <w:r>
        <w:t>Administrator danych</w:t>
      </w:r>
    </w:p>
    <w:p w:rsidR="00D2250C" w:rsidP="00355A89" w:rsidRDefault="00D2250C" w14:paraId="10BD12BC" w14:textId="0198546F">
      <w:r>
        <w:t xml:space="preserve">Administratorem Państwa danych </w:t>
      </w:r>
      <w:r w:rsidR="00AA3DE4">
        <w:t xml:space="preserve">przetwarzanych w </w:t>
      </w:r>
      <w:r w:rsidR="00300DBB">
        <w:t xml:space="preserve">związku z </w:t>
      </w:r>
      <w:r w:rsidR="0060241A">
        <w:t xml:space="preserve">Państwa </w:t>
      </w:r>
      <w:r w:rsidR="00300DBB">
        <w:t xml:space="preserve">udziałem w działaniu rozwojowym realizowanym w ramach Programu </w:t>
      </w:r>
      <w:r w:rsidR="007D2CAB">
        <w:t xml:space="preserve">„Inicjatywa Doskonałości – Uczelnia Badawcza” </w:t>
      </w:r>
      <w:r>
        <w:t>jest Uniwersytet Warszawski, ul. Krakowskie Przedmieście 26/28,</w:t>
      </w:r>
      <w:r w:rsidR="008F6E9B">
        <w:t xml:space="preserve"> </w:t>
      </w:r>
      <w:r>
        <w:t>00-927 Warszawa.</w:t>
      </w:r>
    </w:p>
    <w:p w:rsidR="00D2250C" w:rsidP="001701CA" w:rsidRDefault="00D2250C" w14:paraId="40847443" w14:textId="77777777">
      <w:r>
        <w:t>Z administratorem można kontaktować się:</w:t>
      </w:r>
    </w:p>
    <w:p w:rsidR="00D2250C" w:rsidP="001701CA" w:rsidRDefault="00D2250C" w14:paraId="346D107F" w14:textId="77777777">
      <w:pPr>
        <w:pStyle w:val="Akapitzlist"/>
        <w:numPr>
          <w:ilvl w:val="0"/>
          <w:numId w:val="6"/>
        </w:numPr>
      </w:pPr>
      <w:r>
        <w:t>listownie: Biuro Obsługi Badań, Uniwersytet Warszawski, ul. Krakowskie Przedmieście 26/28, 00-927 Warszawa;</w:t>
      </w:r>
    </w:p>
    <w:p w:rsidR="00D2250C" w:rsidP="001701CA" w:rsidRDefault="001701CA" w14:paraId="571EB007" w14:textId="77777777">
      <w:pPr>
        <w:pStyle w:val="Akapitzlist"/>
        <w:numPr>
          <w:ilvl w:val="0"/>
          <w:numId w:val="6"/>
        </w:numPr>
      </w:pPr>
      <w:r>
        <w:t>t</w:t>
      </w:r>
      <w:r w:rsidR="00D2250C">
        <w:t>elefonicznie: +48 22 55 20 000.</w:t>
      </w:r>
    </w:p>
    <w:p w:rsidR="00D2250C" w:rsidP="00D2250C" w:rsidRDefault="00D2250C" w14:paraId="4F53D8DB" w14:textId="77777777">
      <w:pPr>
        <w:pStyle w:val="Nagwek2"/>
      </w:pPr>
      <w:r>
        <w:t>Inspektor Ochrony Danych (IOD)</w:t>
      </w:r>
    </w:p>
    <w:p w:rsidR="00D2250C" w:rsidP="001701CA" w:rsidRDefault="00D2250C" w14:paraId="5EB31B01" w14:textId="584DC094">
      <w:r>
        <w:t xml:space="preserve">Administrator wyznaczył Inspektora Ochrony Danych, z którym mogą się Państwo kontaktować mailowo pod adresem: </w:t>
      </w:r>
      <w:hyperlink w:history="1" r:id="rId11">
        <w:r w:rsidRPr="00223BAD">
          <w:rPr>
            <w:rStyle w:val="Hipercze"/>
          </w:rPr>
          <w:t>iod@adm.uw.edu.pl</w:t>
        </w:r>
      </w:hyperlink>
    </w:p>
    <w:p w:rsidR="00D2250C" w:rsidP="001701CA" w:rsidRDefault="00D2250C" w14:paraId="181FE037" w14:textId="0DA70775">
      <w:r>
        <w:t>Z IOD można kontaktować się we wszystkich sprawach dotyczących przetwarzania Państwa danych osobowych przez Uniwersytet Warszawski oraz korzystania przez Państwa z praw związanych</w:t>
      </w:r>
      <w:r w:rsidR="006F0B23">
        <w:br/>
      </w:r>
      <w:r>
        <w:t>z przetwarzaniem danych osobowych.</w:t>
      </w:r>
    </w:p>
    <w:p w:rsidR="00D2250C" w:rsidP="001701CA" w:rsidRDefault="00D2250C" w14:paraId="19E95235" w14:textId="2238B91F">
      <w:r>
        <w:t xml:space="preserve">Do zadań IOD nie należy natomiast realizacja innych spraw, jak </w:t>
      </w:r>
      <w:r w:rsidRPr="009B4682" w:rsidR="009B4682">
        <w:t xml:space="preserve">np. udzielanie informacji na temat </w:t>
      </w:r>
      <w:r w:rsidRPr="002B1A18" w:rsidR="002B1A18">
        <w:t>działania rozwojowego</w:t>
      </w:r>
      <w:r w:rsidRPr="009B4682" w:rsidR="009B4682">
        <w:t xml:space="preserve">, warunków udziału w </w:t>
      </w:r>
      <w:r w:rsidRPr="00BC6C0E" w:rsidR="00BC6C0E">
        <w:t>działaniu rozwojowym</w:t>
      </w:r>
      <w:r w:rsidRPr="009B4682" w:rsidR="009B4682">
        <w:t xml:space="preserve"> i informowania o programie </w:t>
      </w:r>
      <w:r w:rsidRPr="002B1A18" w:rsidR="002B1A18">
        <w:t>działania rozwojowego</w:t>
      </w:r>
      <w:r w:rsidRPr="002B1A18">
        <w:t>.</w:t>
      </w:r>
    </w:p>
    <w:p w:rsidR="00D2250C" w:rsidP="00D2250C" w:rsidRDefault="00D2250C" w14:paraId="270385E2" w14:textId="77777777">
      <w:pPr>
        <w:pStyle w:val="Nagwek2"/>
      </w:pPr>
      <w:r>
        <w:t>Cele i podstawy prawne przetwarzania</w:t>
      </w:r>
    </w:p>
    <w:p w:rsidR="005B39CA" w:rsidP="001701CA" w:rsidRDefault="00D2250C" w14:paraId="61C0773A" w14:textId="2FAACB15">
      <w:r>
        <w:t xml:space="preserve">Państwa dane osobowe będą przetwarzane </w:t>
      </w:r>
      <w:r w:rsidR="005B39CA">
        <w:t>przede wszystkim w celu:</w:t>
      </w:r>
    </w:p>
    <w:p w:rsidR="005B39CA" w:rsidP="00AD0E57" w:rsidRDefault="005B39CA" w14:paraId="463DA465" w14:textId="313F9442">
      <w:pPr>
        <w:pStyle w:val="Akapitzlist"/>
        <w:numPr>
          <w:ilvl w:val="0"/>
          <w:numId w:val="19"/>
        </w:numPr>
      </w:pPr>
      <w:r w:rsidRPr="005B39CA">
        <w:t>podnoszenia kwalifikacji zawodowych pracowników</w:t>
      </w:r>
    </w:p>
    <w:p w:rsidR="007D2CAB" w:rsidP="001701CA" w:rsidRDefault="005B39CA" w14:paraId="38B7F226" w14:textId="46D97061">
      <w:r>
        <w:t>a w szczególności w</w:t>
      </w:r>
      <w:r w:rsidR="007178C0">
        <w:t xml:space="preserve"> celach</w:t>
      </w:r>
      <w:r w:rsidR="00882B20">
        <w:t>:</w:t>
      </w:r>
    </w:p>
    <w:p w:rsidRPr="00BC6C0E" w:rsidR="00882B20" w:rsidP="00882B20" w:rsidRDefault="00882B20" w14:paraId="455645A8" w14:textId="4AD7EF7E">
      <w:pPr>
        <w:pStyle w:val="Akapitzlist"/>
        <w:numPr>
          <w:ilvl w:val="0"/>
          <w:numId w:val="6"/>
        </w:numPr>
      </w:pPr>
      <w:r>
        <w:t xml:space="preserve">rejestracji uczestnictwa </w:t>
      </w:r>
      <w:r w:rsidRPr="00BC6C0E">
        <w:t xml:space="preserve">w </w:t>
      </w:r>
      <w:r w:rsidRPr="00BC6C0E" w:rsidR="00BC6C0E">
        <w:t>działaniu rozwojowym</w:t>
      </w:r>
      <w:r w:rsidRPr="00BC6C0E">
        <w:t>,</w:t>
      </w:r>
    </w:p>
    <w:p w:rsidRPr="00BC6C0E" w:rsidR="00882B20" w:rsidP="00882B20" w:rsidRDefault="005B39CA" w14:paraId="33DB4FAA" w14:textId="109ABA6F">
      <w:pPr>
        <w:pStyle w:val="Akapitzlist"/>
        <w:numPr>
          <w:ilvl w:val="0"/>
          <w:numId w:val="6"/>
        </w:numPr>
      </w:pPr>
      <w:r>
        <w:t xml:space="preserve">umożliwienia </w:t>
      </w:r>
      <w:r w:rsidR="00882B20">
        <w:t xml:space="preserve">udziału w </w:t>
      </w:r>
      <w:r w:rsidRPr="00BC6C0E" w:rsidR="00BC6C0E">
        <w:t>działaniu rozwojowym</w:t>
      </w:r>
      <w:r w:rsidRPr="00BC6C0E" w:rsidR="00882B20">
        <w:t>,</w:t>
      </w:r>
    </w:p>
    <w:p w:rsidR="00C0006C" w:rsidP="76A8E10B" w:rsidRDefault="00C0006C" w14:paraId="7149025F" w14:textId="6D074872">
      <w:pPr>
        <w:pStyle w:val="Akapitzlist"/>
        <w:numPr>
          <w:ilvl w:val="0"/>
          <w:numId w:val="6"/>
        </w:numPr>
        <w:rPr>
          <w:rFonts w:eastAsiaTheme="minorEastAsia"/>
          <w:szCs w:val="20"/>
        </w:rPr>
      </w:pPr>
      <w:r>
        <w:t xml:space="preserve">wystawienia </w:t>
      </w:r>
      <w:r w:rsidR="400FC8C2">
        <w:t>dyplomu</w:t>
      </w:r>
      <w:r>
        <w:t xml:space="preserve"> </w:t>
      </w:r>
      <w:r w:rsidRPr="76A8E10B" w:rsidR="2F047EFB">
        <w:rPr>
          <w:rFonts w:ascii="Arial" w:hAnsi="Arial" w:eastAsia="Arial" w:cs="Arial"/>
          <w:color w:val="000000" w:themeColor="text1"/>
          <w:szCs w:val="20"/>
        </w:rPr>
        <w:t>lub innego dokumentu potwierdzającego ukończenie działania rozwojowego</w:t>
      </w:r>
      <w:r w:rsidRPr="76A8E10B" w:rsidR="00C14FF3">
        <w:rPr>
          <w:szCs w:val="20"/>
        </w:rPr>
        <w:t>,</w:t>
      </w:r>
    </w:p>
    <w:p w:rsidR="00AD7731" w:rsidP="00490154" w:rsidRDefault="00406023" w14:paraId="2206C45F" w14:textId="75DA5979">
      <w:pPr>
        <w:pStyle w:val="Akapitzlist"/>
        <w:numPr>
          <w:ilvl w:val="0"/>
          <w:numId w:val="6"/>
        </w:numPr>
      </w:pPr>
      <w:bookmarkStart w:name="_Hlk65143997" w:id="1"/>
      <w:r>
        <w:t xml:space="preserve">przekazywania </w:t>
      </w:r>
      <w:r w:rsidRPr="00D441C1">
        <w:t>informacji nt.</w:t>
      </w:r>
      <w:r w:rsidRPr="00D441C1" w:rsidR="000063B5">
        <w:t xml:space="preserve"> kolejnych </w:t>
      </w:r>
      <w:bookmarkEnd w:id="1"/>
      <w:r w:rsidRPr="00D441C1" w:rsidR="00D441C1">
        <w:t>działań rozwojowych</w:t>
      </w:r>
      <w:r w:rsidRPr="00D441C1" w:rsidR="00AD7731">
        <w:t>,</w:t>
      </w:r>
    </w:p>
    <w:p w:rsidRPr="00406023" w:rsidR="00C14FF3" w:rsidP="00490154" w:rsidRDefault="00AD7731" w14:paraId="79A5A52C" w14:textId="1B6F7A31">
      <w:pPr>
        <w:pStyle w:val="Akapitzlist"/>
        <w:numPr>
          <w:ilvl w:val="0"/>
          <w:numId w:val="6"/>
        </w:numPr>
      </w:pPr>
      <w:r>
        <w:t xml:space="preserve">raportowania i ewaluacji </w:t>
      </w:r>
      <w:r w:rsidRPr="00A8626C" w:rsidR="002B1A18">
        <w:t>działania rozwojowego</w:t>
      </w:r>
      <w:r w:rsidRPr="00A8626C">
        <w:t xml:space="preserve"> i innych</w:t>
      </w:r>
      <w:r>
        <w:t xml:space="preserve"> działań rozwojowych</w:t>
      </w:r>
      <w:r w:rsidR="00406023">
        <w:t>.</w:t>
      </w:r>
    </w:p>
    <w:p w:rsidR="00D2250C" w:rsidP="001701CA" w:rsidRDefault="00D2250C" w14:paraId="5FC95CE9" w14:textId="77777777">
      <w:r>
        <w:t>Podstawę do przetwarzania danych osobowych stanowi:</w:t>
      </w:r>
    </w:p>
    <w:p w:rsidR="00D2250C" w:rsidP="001701CA" w:rsidRDefault="00D2250C" w14:paraId="4AFE4BE8" w14:textId="73EDAB5E">
      <w:pPr>
        <w:pStyle w:val="Akapitzlist"/>
        <w:numPr>
          <w:ilvl w:val="0"/>
          <w:numId w:val="7"/>
        </w:numPr>
      </w:pPr>
      <w:r>
        <w:t>art. 6 ust. 1 lit. c RODO</w:t>
      </w:r>
      <w:r>
        <w:rPr>
          <w:rStyle w:val="Odwoanieprzypisudolnego"/>
        </w:rPr>
        <w:footnoteReference w:id="2"/>
      </w:r>
      <w:r>
        <w:t xml:space="preserve">  – przetwarzanie jest niezbędne do wypełnienia obowiązku prawnego ciążącego na administratorze (</w:t>
      </w:r>
      <w:r w:rsidR="005B39CA">
        <w:t xml:space="preserve">ustawa Kodeks Pracy, </w:t>
      </w:r>
      <w:r>
        <w:t xml:space="preserve">ustawa Prawo o szkolnictwie wyższym i </w:t>
      </w:r>
      <w:r>
        <w:lastRenderedPageBreak/>
        <w:t>nauce, rozporządzenia wykonawcze do ustawy, a także przepisy prawa rachunkowego i podatkowego);</w:t>
      </w:r>
    </w:p>
    <w:p w:rsidR="00D2250C" w:rsidP="001701CA" w:rsidRDefault="00D2250C" w14:paraId="6053B83C" w14:textId="77777777">
      <w:pPr>
        <w:pStyle w:val="Akapitzlist"/>
        <w:numPr>
          <w:ilvl w:val="0"/>
          <w:numId w:val="7"/>
        </w:numPr>
      </w:pPr>
      <w:r>
        <w:t>art. 6 ust. 1 lit. e RODO – przetwarzanie jest niezbędne do wykonania zadania realizowanego w interesie publicznym, w zakresie niezbędnym do zapewnienia rozwoju nauki i innowacyjności gospodarki;</w:t>
      </w:r>
    </w:p>
    <w:p w:rsidR="00D2250C" w:rsidP="001701CA" w:rsidRDefault="00D2250C" w14:paraId="06CFB0FD" w14:textId="35858B0E">
      <w:pPr>
        <w:pStyle w:val="Akapitzlist"/>
        <w:numPr>
          <w:ilvl w:val="0"/>
          <w:numId w:val="7"/>
        </w:numPr>
      </w:pPr>
      <w:r w:rsidRPr="00B66F7A">
        <w:t xml:space="preserve">art. 6 ust. 1 lit. a RODO – w przypadku wyrażenia zgody na </w:t>
      </w:r>
      <w:r w:rsidRPr="00B66F7A" w:rsidR="00AB3864">
        <w:t>przekazywani</w:t>
      </w:r>
      <w:r w:rsidR="00B66F7A">
        <w:t>e</w:t>
      </w:r>
      <w:r w:rsidRPr="00B66F7A" w:rsidR="00AB3864">
        <w:t xml:space="preserve"> informacji nt. </w:t>
      </w:r>
      <w:r w:rsidRPr="00CE765D" w:rsidR="00AB3864">
        <w:t xml:space="preserve">kolejnych </w:t>
      </w:r>
      <w:r w:rsidRPr="00CE765D" w:rsidR="00CE765D">
        <w:t>działań rozwojowych</w:t>
      </w:r>
      <w:r w:rsidRPr="00CE765D">
        <w:t>.</w:t>
      </w:r>
    </w:p>
    <w:p w:rsidRPr="00264342" w:rsidR="003672EB" w:rsidP="004F6B66" w:rsidRDefault="002A4068" w14:paraId="69DCE610" w14:textId="3C1DE373">
      <w:r>
        <w:t xml:space="preserve">Zgodę, o której mowa w </w:t>
      </w:r>
      <w:proofErr w:type="spellStart"/>
      <w:r>
        <w:t>tiret</w:t>
      </w:r>
      <w:proofErr w:type="spellEnd"/>
      <w:r>
        <w:t xml:space="preserve"> trzecim powyżej,</w:t>
      </w:r>
      <w:r w:rsidR="003672EB">
        <w:t xml:space="preserve"> mogą Państwo wycofać w dowolnym momencie wysyłając maila na</w:t>
      </w:r>
      <w:r w:rsidR="009B1F20">
        <w:t xml:space="preserve"> </w:t>
      </w:r>
      <w:r w:rsidR="003672EB">
        <w:t xml:space="preserve">adres </w:t>
      </w:r>
      <w:r w:rsidRPr="00B77F41" w:rsidR="009B1F20">
        <w:rPr>
          <w:b/>
          <w:highlight w:val="lightGray"/>
        </w:rPr>
        <w:t>[adres e-mail]</w:t>
      </w:r>
    </w:p>
    <w:p w:rsidR="003D0E4D" w:rsidP="003D0E4D" w:rsidRDefault="00447A5F" w14:paraId="48362957" w14:textId="2F23B5A8">
      <w:bookmarkStart w:name="_GoBack" w:id="2"/>
      <w:bookmarkEnd w:id="2"/>
      <w:r w:rsidRPr="00B66F7A">
        <w:t>Państwa dane osobowe nie będą podlegały zautomatyzowanemu podejmowaniu decyzji, w tym profilowaniu.</w:t>
      </w:r>
    </w:p>
    <w:p w:rsidR="00D2250C" w:rsidP="00D2250C" w:rsidRDefault="00D2250C" w14:paraId="68C58F8F" w14:textId="77777777">
      <w:pPr>
        <w:pStyle w:val="Nagwek2"/>
      </w:pPr>
      <w:r>
        <w:t>Okres przechowywania danych</w:t>
      </w:r>
    </w:p>
    <w:p w:rsidR="00D2250C" w:rsidP="001701CA" w:rsidRDefault="00D2250C" w14:paraId="7E213CE2" w14:textId="44079DF7">
      <w:r>
        <w:t>Państwa dane będą przetwarzane przez okres niezbędny do osiągnięcia wskazanych wyżej celów oraz dokonania niezbędnych rozliczeń</w:t>
      </w:r>
      <w:r w:rsidR="00CD05F2">
        <w:t xml:space="preserve"> </w:t>
      </w:r>
      <w:r w:rsidRPr="00647C3B" w:rsidR="002B1A18">
        <w:t>działania rozwojowego</w:t>
      </w:r>
      <w:r w:rsidRPr="00647C3B">
        <w:t xml:space="preserve">, a po zakończeniu </w:t>
      </w:r>
      <w:r w:rsidRPr="00647C3B" w:rsidR="002B1A18">
        <w:t>działania rozwojowego</w:t>
      </w:r>
      <w:r w:rsidRPr="00647C3B" w:rsidR="00E97348">
        <w:t xml:space="preserve"> </w:t>
      </w:r>
      <w:r w:rsidRPr="00647C3B">
        <w:t>przez okres wymagany przepisami</w:t>
      </w:r>
      <w:r w:rsidRPr="00647C3B" w:rsidR="00CD05F2">
        <w:t xml:space="preserve"> </w:t>
      </w:r>
      <w:r w:rsidRPr="00647C3B">
        <w:t>o archiwizacji w tym Instrukcji Kancelaryjnej UW</w:t>
      </w:r>
      <w:r w:rsidRPr="00647C3B" w:rsidR="00C52D7D">
        <w:t>, jednak</w:t>
      </w:r>
      <w:r w:rsidRPr="00B003D8" w:rsidR="00C52D7D">
        <w:t xml:space="preserve"> nie krócej niż</w:t>
      </w:r>
      <w:r w:rsidRPr="00B003D8" w:rsidR="003742C5">
        <w:t xml:space="preserve"> 5 lat od planowanego zakończenia Programu IDUB, tj. do 31.12.2031.</w:t>
      </w:r>
    </w:p>
    <w:p w:rsidR="00E14936" w:rsidP="00E14936" w:rsidRDefault="00E14936" w14:paraId="669AF751" w14:textId="5C32FD25">
      <w:r>
        <w:t xml:space="preserve">W przypadku wyrażonej przez Państwa zgody na wykorzystywanie danych osobowych dla celów </w:t>
      </w:r>
      <w:r w:rsidRPr="00E14936">
        <w:t>przekazywania informacji nt. kolejnych szkoleń</w:t>
      </w:r>
      <w:r>
        <w:t xml:space="preserve">, Państwa dane będą wykorzystywane w tym celu </w:t>
      </w:r>
      <w:r w:rsidR="000E0FDD">
        <w:t xml:space="preserve">do dnia </w:t>
      </w:r>
      <w:r w:rsidRPr="000E0FDD" w:rsidR="000E0FDD">
        <w:t>planowanego zakończenia Programu IDUB, tj. do 31.12.20</w:t>
      </w:r>
      <w:r w:rsidR="00211D8E">
        <w:t>26</w:t>
      </w:r>
      <w:r>
        <w:t>.</w:t>
      </w:r>
    </w:p>
    <w:p w:rsidR="00D2250C" w:rsidP="00D2250C" w:rsidRDefault="00D2250C" w14:paraId="5C29A56F" w14:textId="77777777">
      <w:pPr>
        <w:pStyle w:val="Nagwek2"/>
      </w:pPr>
      <w:r>
        <w:t>Odbiorcy danych</w:t>
      </w:r>
    </w:p>
    <w:p w:rsidR="00D2250C" w:rsidP="001701CA" w:rsidRDefault="00D2250C" w14:paraId="44BC6C90" w14:textId="3E41B871">
      <w:r>
        <w:t>Dostęp do Państwa danych osobowych będą posiadać upoważnieni pracownicy Uniwersytetu Warszawskiego, którzy muszą przetwarzać Państwa dane w związku</w:t>
      </w:r>
      <w:r w:rsidR="004F75EA">
        <w:t xml:space="preserve"> </w:t>
      </w:r>
      <w:r>
        <w:t xml:space="preserve">z wykonywaniem </w:t>
      </w:r>
      <w:r w:rsidR="00DE6723">
        <w:t>obowiązków i</w:t>
      </w:r>
      <w:r w:rsidR="00BF24FC">
        <w:t> </w:t>
      </w:r>
      <w:r>
        <w:t>zadań służbowych</w:t>
      </w:r>
      <w:r w:rsidR="00DE6723">
        <w:t xml:space="preserve"> związanych z</w:t>
      </w:r>
      <w:r w:rsidR="00864D10">
        <w:t xml:space="preserve"> działaniem rozwojowym</w:t>
      </w:r>
      <w:r>
        <w:t>.</w:t>
      </w:r>
    </w:p>
    <w:p w:rsidR="00D2250C" w:rsidP="001701CA" w:rsidRDefault="00D2250C" w14:paraId="0B9DB6F8" w14:textId="3FBD6895">
      <w:r>
        <w:t>Odbiorcami Państwa danych mogą być także podmioty, którym administrator zleci wykonanie określonych czynności</w:t>
      </w:r>
      <w:r w:rsidR="005421A8">
        <w:t xml:space="preserve"> związanych </w:t>
      </w:r>
      <w:r w:rsidR="00864D10">
        <w:t>z działaniami rozwojowymi</w:t>
      </w:r>
      <w:r>
        <w:t>, z którymi wiąże się konieczność przetwarzania danych osobowych</w:t>
      </w:r>
      <w:r w:rsidR="0013085E">
        <w:t xml:space="preserve">, </w:t>
      </w:r>
      <w:r w:rsidR="00B46316">
        <w:t xml:space="preserve">np. </w:t>
      </w:r>
      <w:r w:rsidR="00D80183">
        <w:t>drukarnia personalizowanych certyfikatów uczestnictwa</w:t>
      </w:r>
      <w:r w:rsidR="0013085E">
        <w:t xml:space="preserve"> (imię i nazwisko)</w:t>
      </w:r>
      <w:r w:rsidR="00D72F51">
        <w:t>, dostawca narzędzia do transmisji szkolenia</w:t>
      </w:r>
      <w:r w:rsidR="0013085E">
        <w:t xml:space="preserve"> (e-mail</w:t>
      </w:r>
      <w:r w:rsidR="00F61638">
        <w:t>)</w:t>
      </w:r>
      <w:r w:rsidR="005421A8">
        <w:t>. Z</w:t>
      </w:r>
      <w:r>
        <w:t xml:space="preserve"> tymi podmiotami zostanie podpisana umowa powierzenia przetwarzania danych osobowych by zapewnić Państwa danym osobowym należyty poziom ochrony.</w:t>
      </w:r>
    </w:p>
    <w:p w:rsidR="00D2250C" w:rsidP="00D2250C" w:rsidRDefault="00D2250C" w14:paraId="3C80F5BA" w14:textId="77777777">
      <w:pPr>
        <w:pStyle w:val="Nagwek2"/>
      </w:pPr>
      <w:r>
        <w:t>Przekazywanie danych poza Europejski Obszar Gospodarczy (EOG)</w:t>
      </w:r>
    </w:p>
    <w:p w:rsidR="00D2250C" w:rsidP="001701CA" w:rsidRDefault="00D2250C" w14:paraId="3A5FABCD" w14:textId="77777777">
      <w:r>
        <w:t>Państwa dane mogą być również przetwarzane przez naszego dostawcę usługi G-Suit dla edukacji firmę Google (z którą mamy podpisaną umowę powierzenia przetwarzania danych osobowych)</w:t>
      </w:r>
      <w:r w:rsidR="006F0B23">
        <w:br/>
      </w:r>
      <w:r>
        <w:t>w jej centrach przetwarzania danych</w:t>
      </w:r>
      <w:r>
        <w:rPr>
          <w:rStyle w:val="Odwoanieprzypisudolnego"/>
        </w:rPr>
        <w:footnoteReference w:id="3"/>
      </w:r>
      <w:r>
        <w:t>.</w:t>
      </w:r>
    </w:p>
    <w:p w:rsidR="00D2250C" w:rsidP="00D2250C" w:rsidRDefault="00D2250C" w14:paraId="7951C5A2" w14:textId="77777777">
      <w:pPr>
        <w:pStyle w:val="Nagwek2"/>
      </w:pPr>
      <w:r>
        <w:t>Prawa związane z przetwarzaniem danych</w:t>
      </w:r>
    </w:p>
    <w:p w:rsidR="00D2250C" w:rsidP="001701CA" w:rsidRDefault="00D2250C" w14:paraId="5117D01D" w14:textId="77777777">
      <w:r>
        <w:t>Gwarantujemy Państwu realizację wszystkich Państwa praw na zasadach określonych przez RODO</w:t>
      </w:r>
      <w:r w:rsidR="006F0B23">
        <w:br/>
      </w:r>
      <w:r>
        <w:t>tj. prawo do:</w:t>
      </w:r>
    </w:p>
    <w:p w:rsidR="00D2250C" w:rsidP="001701CA" w:rsidRDefault="00D2250C" w14:paraId="1997C779" w14:textId="77777777">
      <w:pPr>
        <w:pStyle w:val="Akapitzlist"/>
        <w:numPr>
          <w:ilvl w:val="0"/>
          <w:numId w:val="8"/>
        </w:numPr>
      </w:pPr>
      <w:r>
        <w:t>dostępu do danych oraz otrzymania ich kopii;</w:t>
      </w:r>
    </w:p>
    <w:p w:rsidR="00D2250C" w:rsidP="001701CA" w:rsidRDefault="00D2250C" w14:paraId="6ECC25C0" w14:textId="77777777">
      <w:pPr>
        <w:pStyle w:val="Akapitzlist"/>
        <w:numPr>
          <w:ilvl w:val="0"/>
          <w:numId w:val="8"/>
        </w:numPr>
      </w:pPr>
      <w:r>
        <w:t>sprostowania (poprawiania) swoich danych osobowych;</w:t>
      </w:r>
    </w:p>
    <w:p w:rsidR="00D2250C" w:rsidP="001701CA" w:rsidRDefault="00D2250C" w14:paraId="28D12AD1" w14:textId="77777777">
      <w:pPr>
        <w:pStyle w:val="Akapitzlist"/>
        <w:numPr>
          <w:ilvl w:val="0"/>
          <w:numId w:val="8"/>
        </w:numPr>
      </w:pPr>
      <w:r>
        <w:lastRenderedPageBreak/>
        <w:t>ograniczenia przetwarzania danych osobowych;</w:t>
      </w:r>
    </w:p>
    <w:p w:rsidR="00D2250C" w:rsidP="001701CA" w:rsidRDefault="00D2250C" w14:paraId="7B645556" w14:textId="77777777">
      <w:pPr>
        <w:pStyle w:val="Akapitzlist"/>
        <w:numPr>
          <w:ilvl w:val="0"/>
          <w:numId w:val="8"/>
        </w:numPr>
      </w:pPr>
      <w:r>
        <w:t>usunięcia danych osobowych (z zastrzeżeniem art. 17 ust. 3 RODO);</w:t>
      </w:r>
    </w:p>
    <w:p w:rsidR="00D2250C" w:rsidP="001701CA" w:rsidRDefault="00D2250C" w14:paraId="532AB409" w14:textId="77777777">
      <w:pPr>
        <w:pStyle w:val="Akapitzlist"/>
        <w:numPr>
          <w:ilvl w:val="0"/>
          <w:numId w:val="8"/>
        </w:numPr>
      </w:pPr>
      <w:r>
        <w:t>cofnięcia zgody na przetwarzanie danych, jeżeli została wyrażona;</w:t>
      </w:r>
    </w:p>
    <w:p w:rsidR="00D2250C" w:rsidP="001701CA" w:rsidRDefault="00D2250C" w14:paraId="28499769" w14:textId="77777777">
      <w:pPr>
        <w:pStyle w:val="Akapitzlist"/>
        <w:numPr>
          <w:ilvl w:val="0"/>
          <w:numId w:val="8"/>
        </w:numPr>
      </w:pPr>
      <w:r>
        <w:t>wniesienia skargi do Prezesa Urzędu Ochrony Danych, jeżeli uznają Państwo, że przetwarzanie danych osobowych narusza przepisy prawa w zakresie ochrony danych osobowych.</w:t>
      </w:r>
    </w:p>
    <w:p w:rsidR="00D2250C" w:rsidP="00D2250C" w:rsidRDefault="00D2250C" w14:paraId="2A425E54" w14:textId="77777777">
      <w:pPr>
        <w:pStyle w:val="Nagwek2"/>
      </w:pPr>
      <w:r>
        <w:t>Obowiązek podania danych i konsekwencja niepodania danych</w:t>
      </w:r>
    </w:p>
    <w:p w:rsidR="00D23D9D" w:rsidP="001701CA" w:rsidRDefault="00D2250C" w14:paraId="435ABEFB" w14:textId="789886D9">
      <w:r>
        <w:t xml:space="preserve">Podanie danych </w:t>
      </w:r>
      <w:r w:rsidR="00DC5073">
        <w:t>osobowych</w:t>
      </w:r>
      <w:r>
        <w:t xml:space="preserve"> </w:t>
      </w:r>
      <w:r w:rsidR="002A4068">
        <w:t xml:space="preserve">(przetwarzanych na podstawie </w:t>
      </w:r>
      <w:r w:rsidRPr="002A4068" w:rsidR="002A4068">
        <w:t>art. 6 ust. 1 lit. c</w:t>
      </w:r>
      <w:r w:rsidR="002A4068">
        <w:t xml:space="preserve"> oraz e</w:t>
      </w:r>
      <w:r w:rsidRPr="002A4068" w:rsidR="002A4068">
        <w:t xml:space="preserve"> RODO</w:t>
      </w:r>
      <w:r w:rsidR="002A4068">
        <w:t xml:space="preserve">) </w:t>
      </w:r>
      <w:r>
        <w:t>jest niezbędne dla osiągnięcia zamierzonego celu, niepodanie danych będzie skutkowało brakiem możliwości</w:t>
      </w:r>
      <w:r w:rsidR="00F1785A">
        <w:t xml:space="preserve"> </w:t>
      </w:r>
      <w:r w:rsidR="00A76907">
        <w:t xml:space="preserve">kontaktu z Państwem w </w:t>
      </w:r>
      <w:r w:rsidRPr="00647C3B" w:rsidR="00A76907">
        <w:t xml:space="preserve">sprawie </w:t>
      </w:r>
      <w:r w:rsidRPr="00647C3B" w:rsidR="002B1A18">
        <w:t>działania rozwojowego</w:t>
      </w:r>
      <w:r w:rsidRPr="00647C3B" w:rsidR="00A76907">
        <w:t xml:space="preserve"> oraz możliwością </w:t>
      </w:r>
      <w:r w:rsidRPr="00647C3B" w:rsidR="00F1785A">
        <w:t>udziału</w:t>
      </w:r>
      <w:r w:rsidRPr="00647C3B" w:rsidR="00A76907">
        <w:t xml:space="preserve"> Państwa</w:t>
      </w:r>
      <w:r w:rsidRPr="00647C3B" w:rsidR="00F1785A">
        <w:t xml:space="preserve"> w </w:t>
      </w:r>
      <w:r w:rsidRPr="00647C3B" w:rsidR="00BC6C0E">
        <w:t>działaniu rozwojowym</w:t>
      </w:r>
      <w:r w:rsidRPr="00647C3B">
        <w:t>.</w:t>
      </w:r>
    </w:p>
    <w:p w:rsidRPr="007A3C40" w:rsidR="00893D2D" w:rsidP="2415F9EA" w:rsidRDefault="00D2250C" w14:paraId="23A88A9A" w14:textId="291D57E7">
      <w:pPr/>
      <w:r w:rsidR="00D2250C">
        <w:rPr/>
        <w:t>Podanie danych osobowych przetwarzanych</w:t>
      </w:r>
      <w:r w:rsidR="00DF1EF4">
        <w:rPr/>
        <w:t xml:space="preserve"> </w:t>
      </w:r>
      <w:r w:rsidR="00D2250C">
        <w:rPr/>
        <w:t>na podstawie zgody</w:t>
      </w:r>
      <w:r w:rsidR="002A4068">
        <w:rPr/>
        <w:t xml:space="preserve"> (</w:t>
      </w:r>
      <w:r w:rsidR="002A4068">
        <w:rPr/>
        <w:t xml:space="preserve">art. 6 ust. 1 lit. </w:t>
      </w:r>
      <w:r w:rsidR="002A4068">
        <w:rPr/>
        <w:t>a</w:t>
      </w:r>
      <w:r w:rsidR="002A4068">
        <w:rPr/>
        <w:t xml:space="preserve"> RODO</w:t>
      </w:r>
      <w:r w:rsidR="002A4068">
        <w:rPr/>
        <w:t>)</w:t>
      </w:r>
      <w:r w:rsidR="00D2250C">
        <w:rPr/>
        <w:t xml:space="preserve"> jest dobrowolne</w:t>
      </w:r>
      <w:r w:rsidR="5A460A0D">
        <w:rPr/>
        <w:t>, ale może mieć</w:t>
      </w:r>
      <w:r w:rsidR="002A4068">
        <w:rPr/>
        <w:t xml:space="preserve"> wpływ na możliwość udziału w działaniu rozwojowym</w:t>
      </w:r>
      <w:r w:rsidR="00D2250C">
        <w:rPr/>
        <w:t>.</w:t>
      </w:r>
      <w:bookmarkEnd w:id="0"/>
    </w:p>
    <w:sectPr w:rsidRPr="007A3C40" w:rsidR="00893D2D" w:rsidSect="00F7060C">
      <w:headerReference w:type="default" r:id="rId12"/>
      <w:headerReference w:type="first" r:id="rId13"/>
      <w:footerReference w:type="first" r:id="rId14"/>
      <w:pgSz w:w="11906" w:h="16838" w:orient="portrait"/>
      <w:pgMar w:top="3378" w:right="1417" w:bottom="1276" w:left="1417" w:header="0" w:footer="85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83FF6FE" w16cex:dateUtc="2021-04-12T11:16:00Z"/>
  <w16cex:commentExtensible w16cex:durableId="24856914" w16cex:dateUtc="2021-06-29T07:40:00Z"/>
  <w16cex:commentExtensible w16cex:durableId="248569F1" w16cex:dateUtc="2021-06-29T07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486" w:rsidP="000C6A39" w:rsidRDefault="00554486" w14:paraId="5CEC960C" w14:textId="77777777">
      <w:pPr>
        <w:spacing w:after="0" w:line="240" w:lineRule="auto"/>
      </w:pPr>
      <w:r>
        <w:separator/>
      </w:r>
    </w:p>
  </w:endnote>
  <w:endnote w:type="continuationSeparator" w:id="0">
    <w:p w:rsidR="00554486" w:rsidP="000C6A39" w:rsidRDefault="00554486" w14:paraId="271A43BC" w14:textId="77777777">
      <w:pPr>
        <w:spacing w:after="0" w:line="240" w:lineRule="auto"/>
      </w:pPr>
      <w:r>
        <w:continuationSeparator/>
      </w:r>
    </w:p>
  </w:endnote>
  <w:endnote w:type="continuationNotice" w:id="1">
    <w:p w:rsidR="00554486" w:rsidRDefault="00554486" w14:paraId="21BF72B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091EAE" w:rsidRDefault="00A33814" w14:paraId="780E3515" w14:textId="7777777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091EAE" w:rsidR="00A33814" w:rsidP="00A33814" w:rsidRDefault="00A33814" w14:paraId="302AE361" w14:textId="6FF82163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1481704">
              <v:stroke joinstyle="miter"/>
              <v:path gradientshapeok="t" o:connecttype="rect"/>
            </v:shapetype>
            <v:shape id="Pole tekstowe 2" style="position:absolute;left:0;text-align:left;margin-left:80.7pt;margin-top:-5.5pt;width:420.75pt;height:92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>
              <v:textbox style="mso-fit-shape-to-text:t">
                <w:txbxContent>
                  <w:p w:rsidRPr="00091EAE" w:rsidR="00A33814" w:rsidP="00A33814" w:rsidRDefault="00A33814" w14:paraId="302AE361" w14:textId="6FF82163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486" w:rsidP="000C6A39" w:rsidRDefault="00554486" w14:paraId="1D89382F" w14:textId="77777777">
      <w:pPr>
        <w:spacing w:after="0" w:line="240" w:lineRule="auto"/>
      </w:pPr>
      <w:r>
        <w:separator/>
      </w:r>
    </w:p>
  </w:footnote>
  <w:footnote w:type="continuationSeparator" w:id="0">
    <w:p w:rsidR="00554486" w:rsidP="000C6A39" w:rsidRDefault="00554486" w14:paraId="264C3442" w14:textId="77777777">
      <w:pPr>
        <w:spacing w:after="0" w:line="240" w:lineRule="auto"/>
      </w:pPr>
      <w:r>
        <w:continuationSeparator/>
      </w:r>
    </w:p>
  </w:footnote>
  <w:footnote w:type="continuationNotice" w:id="1">
    <w:p w:rsidR="00554486" w:rsidRDefault="00554486" w14:paraId="7173AF14" w14:textId="77777777">
      <w:pPr>
        <w:spacing w:after="0" w:line="240" w:lineRule="auto"/>
      </w:pPr>
    </w:p>
  </w:footnote>
  <w:footnote w:id="2">
    <w:p w:rsidRPr="00C52897" w:rsidR="00D2250C" w:rsidP="00D2250C" w:rsidRDefault="00D2250C" w14:paraId="68C84E39" w14:textId="77777777">
      <w:pPr>
        <w:pStyle w:val="Tekstprzypisudolnego"/>
        <w:rPr>
          <w:sz w:val="16"/>
          <w:szCs w:val="16"/>
        </w:rPr>
      </w:pPr>
      <w:r w:rsidRPr="00C52897">
        <w:rPr>
          <w:rStyle w:val="Odwoanieprzypisudolnego"/>
          <w:sz w:val="16"/>
          <w:szCs w:val="16"/>
        </w:rPr>
        <w:footnoteRef/>
      </w:r>
      <w:r w:rsidRPr="00C52897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3">
    <w:p w:rsidR="00D2250C" w:rsidRDefault="00D2250C" w14:paraId="676DD73E" w14:textId="77777777">
      <w:pPr>
        <w:pStyle w:val="Tekstprzypisudolnego"/>
      </w:pPr>
      <w:r w:rsidRPr="00C52897">
        <w:rPr>
          <w:rStyle w:val="Odwoanieprzypisudolnego"/>
          <w:sz w:val="16"/>
          <w:szCs w:val="16"/>
        </w:rPr>
        <w:footnoteRef/>
      </w:r>
      <w:r w:rsidRPr="00C52897">
        <w:rPr>
          <w:sz w:val="16"/>
          <w:szCs w:val="16"/>
        </w:rPr>
        <w:t xml:space="preserve"> </w:t>
      </w:r>
      <w:hyperlink w:history="1" r:id="rId1">
        <w:r w:rsidRPr="00C52897">
          <w:rPr>
            <w:rStyle w:val="Hipercze"/>
            <w:sz w:val="16"/>
            <w:szCs w:val="16"/>
          </w:rPr>
          <w:t>https://www.google.com/about/datacenters/inside/locations/index.html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P="000C6A39" w:rsidRDefault="000C6A39" w14:paraId="16AF3D59" w14:textId="77777777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74632" w:rsidRDefault="00351254" w14:paraId="38EAD097" w14:textId="777777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AFB084" wp14:editId="34136450">
          <wp:simplePos x="0" y="0"/>
          <wp:positionH relativeFrom="column">
            <wp:posOffset>-899795</wp:posOffset>
          </wp:positionH>
          <wp:positionV relativeFrom="paragraph">
            <wp:posOffset>6022</wp:posOffset>
          </wp:positionV>
          <wp:extent cx="7544261" cy="10663400"/>
          <wp:effectExtent l="0" t="0" r="0" b="508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B4B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EC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C4A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0803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C7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A92F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DE02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B425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4C1EA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9E0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8955C6"/>
    <w:multiLevelType w:val="hybridMultilevel"/>
    <w:tmpl w:val="53DCABD6"/>
    <w:lvl w:ilvl="0" w:tplc="8C144250">
      <w:start w:val="1"/>
      <w:numFmt w:val="bullet"/>
      <w:lvlText w:val="–"/>
      <w:lvlJc w:val="left"/>
      <w:pPr>
        <w:ind w:left="720" w:hanging="360"/>
      </w:pPr>
      <w:rPr>
        <w:rFonts w:hint="default"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EA62B02"/>
    <w:multiLevelType w:val="hybridMultilevel"/>
    <w:tmpl w:val="AA5E80C2"/>
    <w:lvl w:ilvl="0" w:tplc="8C144250">
      <w:start w:val="1"/>
      <w:numFmt w:val="bullet"/>
      <w:lvlText w:val="–"/>
      <w:lvlJc w:val="left"/>
      <w:pPr>
        <w:ind w:left="720" w:hanging="360"/>
      </w:pPr>
      <w:rPr>
        <w:rFonts w:hint="default"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0897AE5"/>
    <w:multiLevelType w:val="hybridMultilevel"/>
    <w:tmpl w:val="CDB89A6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5CE2D57"/>
    <w:multiLevelType w:val="hybridMultilevel"/>
    <w:tmpl w:val="173E1BE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88B66DF"/>
    <w:multiLevelType w:val="hybridMultilevel"/>
    <w:tmpl w:val="6FE65FE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D71DBD"/>
    <w:multiLevelType w:val="hybridMultilevel"/>
    <w:tmpl w:val="D15EA80A"/>
    <w:lvl w:ilvl="0" w:tplc="8C144250">
      <w:start w:val="1"/>
      <w:numFmt w:val="bullet"/>
      <w:lvlText w:val="–"/>
      <w:lvlJc w:val="left"/>
      <w:pPr>
        <w:ind w:left="720" w:hanging="360"/>
      </w:pPr>
      <w:rPr>
        <w:rFonts w:hint="default"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92C6927"/>
    <w:multiLevelType w:val="hybridMultilevel"/>
    <w:tmpl w:val="D02CD0DA"/>
    <w:numStyleLink w:val="Numery"/>
  </w:abstractNum>
  <w:abstractNum w:abstractNumId="17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715441B"/>
    <w:multiLevelType w:val="hybridMultilevel"/>
    <w:tmpl w:val="1304D9E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063B5"/>
    <w:rsid w:val="00011D82"/>
    <w:rsid w:val="00017F4C"/>
    <w:rsid w:val="00040497"/>
    <w:rsid w:val="00042629"/>
    <w:rsid w:val="0005502A"/>
    <w:rsid w:val="00067C12"/>
    <w:rsid w:val="00091EAE"/>
    <w:rsid w:val="000A57D6"/>
    <w:rsid w:val="000A5EA5"/>
    <w:rsid w:val="000B0B30"/>
    <w:rsid w:val="000C6A39"/>
    <w:rsid w:val="000E0FDD"/>
    <w:rsid w:val="0011157F"/>
    <w:rsid w:val="0013085E"/>
    <w:rsid w:val="00150EB3"/>
    <w:rsid w:val="001701CA"/>
    <w:rsid w:val="001709E1"/>
    <w:rsid w:val="00184E16"/>
    <w:rsid w:val="0018597F"/>
    <w:rsid w:val="00187A28"/>
    <w:rsid w:val="001A2062"/>
    <w:rsid w:val="001E6D5F"/>
    <w:rsid w:val="00211D8E"/>
    <w:rsid w:val="00236D7C"/>
    <w:rsid w:val="0024079D"/>
    <w:rsid w:val="00264342"/>
    <w:rsid w:val="002656D5"/>
    <w:rsid w:val="00275537"/>
    <w:rsid w:val="002807DA"/>
    <w:rsid w:val="002A36BC"/>
    <w:rsid w:val="002A4068"/>
    <w:rsid w:val="002B1A18"/>
    <w:rsid w:val="002B2636"/>
    <w:rsid w:val="002D3532"/>
    <w:rsid w:val="00300DBB"/>
    <w:rsid w:val="00351254"/>
    <w:rsid w:val="00355A89"/>
    <w:rsid w:val="003608A5"/>
    <w:rsid w:val="003672EB"/>
    <w:rsid w:val="003742C5"/>
    <w:rsid w:val="0038784B"/>
    <w:rsid w:val="00391DC0"/>
    <w:rsid w:val="003C551E"/>
    <w:rsid w:val="003D0E4D"/>
    <w:rsid w:val="003D17C2"/>
    <w:rsid w:val="003E51FF"/>
    <w:rsid w:val="003F0F67"/>
    <w:rsid w:val="00406023"/>
    <w:rsid w:val="00415EB7"/>
    <w:rsid w:val="00447A5F"/>
    <w:rsid w:val="004578E5"/>
    <w:rsid w:val="00474C8F"/>
    <w:rsid w:val="0049103B"/>
    <w:rsid w:val="0049169D"/>
    <w:rsid w:val="004F6B66"/>
    <w:rsid w:val="004F75EA"/>
    <w:rsid w:val="00525F40"/>
    <w:rsid w:val="00534FD1"/>
    <w:rsid w:val="005421A8"/>
    <w:rsid w:val="00554486"/>
    <w:rsid w:val="00574236"/>
    <w:rsid w:val="00576B0B"/>
    <w:rsid w:val="00581792"/>
    <w:rsid w:val="005A37D2"/>
    <w:rsid w:val="005A4717"/>
    <w:rsid w:val="005B39CA"/>
    <w:rsid w:val="005E539B"/>
    <w:rsid w:val="0060241A"/>
    <w:rsid w:val="00625A0B"/>
    <w:rsid w:val="00647C3B"/>
    <w:rsid w:val="0066683A"/>
    <w:rsid w:val="00674632"/>
    <w:rsid w:val="006864AA"/>
    <w:rsid w:val="006C4229"/>
    <w:rsid w:val="006E4F2D"/>
    <w:rsid w:val="006F0B23"/>
    <w:rsid w:val="006F17AA"/>
    <w:rsid w:val="006F7A0E"/>
    <w:rsid w:val="007031AC"/>
    <w:rsid w:val="007178C0"/>
    <w:rsid w:val="0073719A"/>
    <w:rsid w:val="00746DAD"/>
    <w:rsid w:val="00781194"/>
    <w:rsid w:val="007821E4"/>
    <w:rsid w:val="007A3C40"/>
    <w:rsid w:val="007D2CAB"/>
    <w:rsid w:val="007D369E"/>
    <w:rsid w:val="008478B9"/>
    <w:rsid w:val="008568B4"/>
    <w:rsid w:val="00864D10"/>
    <w:rsid w:val="00882B20"/>
    <w:rsid w:val="008875A4"/>
    <w:rsid w:val="00893D2D"/>
    <w:rsid w:val="008B1465"/>
    <w:rsid w:val="008F6E9B"/>
    <w:rsid w:val="009059E5"/>
    <w:rsid w:val="00947B47"/>
    <w:rsid w:val="00947D75"/>
    <w:rsid w:val="00973941"/>
    <w:rsid w:val="009B1F20"/>
    <w:rsid w:val="009B4682"/>
    <w:rsid w:val="00A33814"/>
    <w:rsid w:val="00A76907"/>
    <w:rsid w:val="00A8626C"/>
    <w:rsid w:val="00AA041F"/>
    <w:rsid w:val="00AA3DE4"/>
    <w:rsid w:val="00AB3864"/>
    <w:rsid w:val="00AD0E57"/>
    <w:rsid w:val="00AD7731"/>
    <w:rsid w:val="00B003D8"/>
    <w:rsid w:val="00B43D84"/>
    <w:rsid w:val="00B46316"/>
    <w:rsid w:val="00B66F7A"/>
    <w:rsid w:val="00B77F41"/>
    <w:rsid w:val="00BB16B4"/>
    <w:rsid w:val="00BC069B"/>
    <w:rsid w:val="00BC6C0E"/>
    <w:rsid w:val="00BE0446"/>
    <w:rsid w:val="00BF24FC"/>
    <w:rsid w:val="00C0006C"/>
    <w:rsid w:val="00C01E0C"/>
    <w:rsid w:val="00C1428B"/>
    <w:rsid w:val="00C14FF3"/>
    <w:rsid w:val="00C30CCB"/>
    <w:rsid w:val="00C37F26"/>
    <w:rsid w:val="00C52897"/>
    <w:rsid w:val="00C52D7D"/>
    <w:rsid w:val="00C56E11"/>
    <w:rsid w:val="00C90A0F"/>
    <w:rsid w:val="00C91835"/>
    <w:rsid w:val="00CB3B44"/>
    <w:rsid w:val="00CD05F2"/>
    <w:rsid w:val="00CD45FD"/>
    <w:rsid w:val="00CE765D"/>
    <w:rsid w:val="00D132B7"/>
    <w:rsid w:val="00D2250C"/>
    <w:rsid w:val="00D23D9D"/>
    <w:rsid w:val="00D35436"/>
    <w:rsid w:val="00D405E4"/>
    <w:rsid w:val="00D441C1"/>
    <w:rsid w:val="00D65E8A"/>
    <w:rsid w:val="00D72AE2"/>
    <w:rsid w:val="00D72F51"/>
    <w:rsid w:val="00D80183"/>
    <w:rsid w:val="00D807E0"/>
    <w:rsid w:val="00D83E72"/>
    <w:rsid w:val="00DB653E"/>
    <w:rsid w:val="00DC3A1C"/>
    <w:rsid w:val="00DC5073"/>
    <w:rsid w:val="00DD6078"/>
    <w:rsid w:val="00DE6723"/>
    <w:rsid w:val="00DF1EF4"/>
    <w:rsid w:val="00E14936"/>
    <w:rsid w:val="00E5303B"/>
    <w:rsid w:val="00E86A5B"/>
    <w:rsid w:val="00E97348"/>
    <w:rsid w:val="00EA15C9"/>
    <w:rsid w:val="00EA3888"/>
    <w:rsid w:val="00F13E43"/>
    <w:rsid w:val="00F1785A"/>
    <w:rsid w:val="00F20FB9"/>
    <w:rsid w:val="00F439DC"/>
    <w:rsid w:val="00F45F4B"/>
    <w:rsid w:val="00F61638"/>
    <w:rsid w:val="00F65EA3"/>
    <w:rsid w:val="00F7060C"/>
    <w:rsid w:val="00FA1225"/>
    <w:rsid w:val="00FB3CAF"/>
    <w:rsid w:val="00FD7FAA"/>
    <w:rsid w:val="0E0E5327"/>
    <w:rsid w:val="1506866A"/>
    <w:rsid w:val="15D49EAC"/>
    <w:rsid w:val="1DC19343"/>
    <w:rsid w:val="2415F9EA"/>
    <w:rsid w:val="2F047EFB"/>
    <w:rsid w:val="3B4BDDBC"/>
    <w:rsid w:val="400FC8C2"/>
    <w:rsid w:val="47299EB7"/>
    <w:rsid w:val="4C5691FD"/>
    <w:rsid w:val="58FC1838"/>
    <w:rsid w:val="5A460A0D"/>
    <w:rsid w:val="61AEF42D"/>
    <w:rsid w:val="76A8E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5CE305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6F17AA"/>
    <w:pPr>
      <w:spacing w:after="120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9E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365F91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09E1"/>
    <w:pPr>
      <w:keepNext/>
      <w:keepLines/>
      <w:spacing w:before="120"/>
      <w:outlineLvl w:val="1"/>
    </w:pPr>
    <w:rPr>
      <w:rFonts w:asciiTheme="majorHAnsi" w:hAnsiTheme="majorHAnsi" w:eastAsiaTheme="majorEastAsia" w:cstheme="majorBidi"/>
      <w:b/>
      <w:color w:val="365F91" w:themeColor="accent1" w:themeShade="BF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re" w:customStyle="1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Helvetica" w:eastAsia="Arial Unicode MS" w:cs="Arial Unicode MS"/>
      <w:color w:val="000000"/>
      <w:bdr w:val="nil"/>
      <w:lang w:eastAsia="pl-PL"/>
    </w:rPr>
  </w:style>
  <w:style w:type="numbering" w:styleId="Numery" w:customStyle="1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character" w:styleId="Nagwek1Znak" w:customStyle="1">
    <w:name w:val="Nagłówek 1 Znak"/>
    <w:basedOn w:val="Domylnaczcionkaakapitu"/>
    <w:link w:val="Nagwek1"/>
    <w:uiPriority w:val="9"/>
    <w:rsid w:val="001709E1"/>
    <w:rPr>
      <w:rFonts w:asciiTheme="majorHAnsi" w:hAnsiTheme="majorHAnsi" w:eastAsiaTheme="majorEastAsia" w:cstheme="majorBidi"/>
      <w:b/>
      <w:color w:val="365F91" w:themeColor="accent1" w:themeShade="BF"/>
      <w:sz w:val="24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sid w:val="001709E1"/>
    <w:rPr>
      <w:rFonts w:asciiTheme="majorHAnsi" w:hAnsiTheme="majorHAnsi" w:eastAsiaTheme="majorEastAsia" w:cstheme="majorBidi"/>
      <w:b/>
      <w:color w:val="365F91" w:themeColor="accent1" w:themeShade="BF"/>
      <w:sz w:val="20"/>
      <w:szCs w:val="26"/>
    </w:rPr>
  </w:style>
  <w:style w:type="paragraph" w:styleId="Akapitzlist">
    <w:name w:val="List Paragraph"/>
    <w:basedOn w:val="Normalny"/>
    <w:uiPriority w:val="34"/>
    <w:qFormat/>
    <w:rsid w:val="00D225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7AA"/>
    <w:pPr>
      <w:spacing w:after="0" w:line="240" w:lineRule="auto"/>
    </w:pPr>
    <w:rPr>
      <w:sz w:val="18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6F17AA"/>
    <w:rPr>
      <w:sz w:val="1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5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F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F40"/>
    <w:pPr>
      <w:spacing w:line="240" w:lineRule="auto"/>
    </w:pPr>
    <w:rPr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525F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F4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25F40"/>
    <w:rPr>
      <w:b/>
      <w:bCs/>
      <w:sz w:val="20"/>
      <w:szCs w:val="20"/>
    </w:rPr>
  </w:style>
  <w:style w:type="character" w:styleId="normaltextrun" w:customStyle="1">
    <w:name w:val="normaltextrun"/>
    <w:basedOn w:val="Domylnaczcionkaakapitu"/>
    <w:rsid w:val="00F7060C"/>
  </w:style>
  <w:style w:type="character" w:styleId="eop" w:customStyle="1">
    <w:name w:val="eop"/>
    <w:basedOn w:val="Domylnaczcionkaakapitu"/>
    <w:rsid w:val="00F7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microsoft.com/office/2018/08/relationships/commentsExtensible" Target="commentsExtensi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od@adm.uw.edu.pl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about/datacenters/inside/locations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8006-CF53-4DA0-913C-9CA3A06892D3}"/>
</file>

<file path=customXml/itemProps2.xml><?xml version="1.0" encoding="utf-8"?>
<ds:datastoreItem xmlns:ds="http://schemas.openxmlformats.org/officeDocument/2006/customXml" ds:itemID="{70EEFF08-0FB7-4F51-9036-010132A1EC79}">
  <ds:schemaRefs>
    <ds:schemaRef ds:uri="3ae07aa1-df41-472a-a44f-b87bf4013bd4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cc9c75a2-a0b9-4998-bf56-f39116dec5e1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E6DAA2-C6C4-4BFD-92F7-29D652C547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A80FA2-70A9-42BE-A063-6CA9C0DB155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Justyna Piecha</lastModifiedBy>
  <revision>48</revision>
  <dcterms:created xsi:type="dcterms:W3CDTF">2021-03-03T13:39:00.0000000Z</dcterms:created>
  <dcterms:modified xsi:type="dcterms:W3CDTF">2021-08-24T11:39:58.2514318Z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