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027F" w14:textId="3A6023C8" w:rsidR="00F613CB" w:rsidRDefault="00F613CB" w:rsidP="003C75B4">
      <w:pPr>
        <w:jc w:val="center"/>
      </w:pPr>
      <w:r w:rsidRPr="003C75B4">
        <w:rPr>
          <w:b/>
          <w:sz w:val="24"/>
          <w:szCs w:val="24"/>
        </w:rPr>
        <w:t>PROGRAM SZKOLENIA</w:t>
      </w:r>
      <w:r>
        <w:t xml:space="preserve"> </w:t>
      </w:r>
      <w:r w:rsidR="003C75B4">
        <w:t>w dniu 8 marca w godz. 10.00-15.00</w:t>
      </w:r>
    </w:p>
    <w:p w14:paraId="0E5A6F6E" w14:textId="680BCDC7" w:rsidR="002258C0" w:rsidRPr="003C75B4" w:rsidRDefault="002258C0" w:rsidP="003C75B4">
      <w:pPr>
        <w:jc w:val="center"/>
        <w:rPr>
          <w:b/>
          <w:sz w:val="24"/>
          <w:szCs w:val="24"/>
        </w:rPr>
      </w:pPr>
      <w:r w:rsidRPr="003C75B4">
        <w:rPr>
          <w:b/>
          <w:sz w:val="24"/>
          <w:szCs w:val="24"/>
        </w:rPr>
        <w:t>„Wewnętrzna organizacja zamówień publicznych na Uniwersytecie Warszawskim”</w:t>
      </w:r>
    </w:p>
    <w:p w14:paraId="0273851F" w14:textId="3229F438" w:rsidR="002258C0" w:rsidRPr="002258C0" w:rsidRDefault="002258C0" w:rsidP="002258C0">
      <w:pPr>
        <w:rPr>
          <w:b/>
        </w:rPr>
      </w:pPr>
      <w:r w:rsidRPr="002258C0">
        <w:rPr>
          <w:b/>
        </w:rPr>
        <w:t xml:space="preserve">Pan </w:t>
      </w:r>
      <w:r w:rsidR="003C75B4">
        <w:rPr>
          <w:b/>
        </w:rPr>
        <w:t xml:space="preserve">mgr </w:t>
      </w:r>
      <w:r w:rsidRPr="002258C0">
        <w:rPr>
          <w:b/>
        </w:rPr>
        <w:t>Kazimierz Dukaczewski</w:t>
      </w:r>
      <w:r w:rsidR="00FB0FAE">
        <w:rPr>
          <w:b/>
        </w:rPr>
        <w:t>, Główny Specjalista</w:t>
      </w:r>
    </w:p>
    <w:p w14:paraId="7EF5B4C0" w14:textId="257B414F" w:rsidR="002258C0" w:rsidRDefault="00C44F6A" w:rsidP="002258C0">
      <w:r>
        <w:t>1 blok tematyczny</w:t>
      </w:r>
      <w:r w:rsidR="003C75B4">
        <w:t xml:space="preserve"> - wprowadzenie</w:t>
      </w:r>
      <w:bookmarkStart w:id="0" w:name="_GoBack"/>
      <w:bookmarkEnd w:id="0"/>
    </w:p>
    <w:p w14:paraId="0CC0AEF2" w14:textId="70F4EC2D" w:rsidR="002258C0" w:rsidRDefault="006C7B83" w:rsidP="002258C0">
      <w:pPr>
        <w:pStyle w:val="Akapitzlist"/>
        <w:numPr>
          <w:ilvl w:val="0"/>
          <w:numId w:val="9"/>
        </w:numPr>
      </w:pPr>
      <w:r>
        <w:t>Przygotowanie postępowania o udzielenie zamówienia publicznego</w:t>
      </w:r>
    </w:p>
    <w:p w14:paraId="3874B949" w14:textId="281DD965" w:rsidR="006C7B83" w:rsidRDefault="006C7B83" w:rsidP="002258C0">
      <w:pPr>
        <w:pStyle w:val="Akapitzlist"/>
        <w:numPr>
          <w:ilvl w:val="0"/>
          <w:numId w:val="9"/>
        </w:numPr>
      </w:pPr>
      <w:r>
        <w:t>Rola jednostek organizacyjnych:</w:t>
      </w:r>
    </w:p>
    <w:p w14:paraId="56DAEF5E" w14:textId="14D13AA4" w:rsidR="006C7B83" w:rsidRDefault="006C7B83" w:rsidP="006C7B83">
      <w:pPr>
        <w:pStyle w:val="Akapitzlist"/>
        <w:numPr>
          <w:ilvl w:val="0"/>
          <w:numId w:val="10"/>
        </w:numPr>
      </w:pPr>
      <w:r>
        <w:t>Opis potrzeb i wymagań</w:t>
      </w:r>
    </w:p>
    <w:p w14:paraId="79F706EA" w14:textId="5451C6DB" w:rsidR="006C7B83" w:rsidRDefault="006C7B83" w:rsidP="006C7B83">
      <w:pPr>
        <w:pStyle w:val="Akapitzlist"/>
        <w:numPr>
          <w:ilvl w:val="0"/>
          <w:numId w:val="10"/>
        </w:numPr>
      </w:pPr>
      <w:r>
        <w:t>Wniosek w sprawie zamówienia publicznego</w:t>
      </w:r>
    </w:p>
    <w:p w14:paraId="39C37454" w14:textId="5EBBAD90" w:rsidR="006C7B83" w:rsidRDefault="006C7B83" w:rsidP="006C7B83">
      <w:pPr>
        <w:pStyle w:val="Akapitzlist"/>
        <w:numPr>
          <w:ilvl w:val="0"/>
          <w:numId w:val="10"/>
        </w:numPr>
      </w:pPr>
      <w:r>
        <w:t>Ustalenie wartości szacunkowej</w:t>
      </w:r>
    </w:p>
    <w:p w14:paraId="760952D5" w14:textId="2D887BDC" w:rsidR="006C7B83" w:rsidRDefault="006C7B83" w:rsidP="006C7B83">
      <w:pPr>
        <w:pStyle w:val="Akapitzlist"/>
        <w:numPr>
          <w:ilvl w:val="0"/>
          <w:numId w:val="10"/>
        </w:numPr>
      </w:pPr>
      <w:r>
        <w:t>Opis przedmiotu zamówienia</w:t>
      </w:r>
    </w:p>
    <w:p w14:paraId="76DCA962" w14:textId="32BB13F0" w:rsidR="002258C0" w:rsidRDefault="006C7B83" w:rsidP="002258C0">
      <w:pPr>
        <w:pStyle w:val="Akapitzlist"/>
        <w:numPr>
          <w:ilvl w:val="0"/>
          <w:numId w:val="9"/>
        </w:numPr>
      </w:pPr>
      <w:r>
        <w:t>Akceptacja wniosku</w:t>
      </w:r>
    </w:p>
    <w:p w14:paraId="55FF004B" w14:textId="5AA18BBD" w:rsidR="006C7B83" w:rsidRDefault="006C7B83" w:rsidP="002258C0">
      <w:pPr>
        <w:pStyle w:val="Akapitzlist"/>
        <w:numPr>
          <w:ilvl w:val="0"/>
          <w:numId w:val="9"/>
        </w:numPr>
      </w:pPr>
      <w:r>
        <w:t>Ewidencja prowadzonych postępowań o udzielenie zamówienia publicznego</w:t>
      </w:r>
    </w:p>
    <w:p w14:paraId="54A723E2" w14:textId="426B2318" w:rsidR="00D73300" w:rsidRPr="002258C0" w:rsidRDefault="006C7B83" w:rsidP="00247B43">
      <w:pPr>
        <w:pStyle w:val="Akapitzlist"/>
        <w:numPr>
          <w:ilvl w:val="0"/>
          <w:numId w:val="9"/>
        </w:numPr>
      </w:pPr>
      <w:r>
        <w:t>Zadania Pełnomocnika ds. zamówień publicznych</w:t>
      </w:r>
    </w:p>
    <w:p w14:paraId="62BB4CDA" w14:textId="3C9E857C" w:rsidR="00D73300" w:rsidRDefault="00902123" w:rsidP="00FB0FAE">
      <w:pPr>
        <w:spacing w:after="0"/>
      </w:pPr>
      <w:r>
        <w:t>Wykład: 10.00 – 11.00</w:t>
      </w:r>
    </w:p>
    <w:p w14:paraId="774A4A68" w14:textId="2873BF4A" w:rsidR="00902123" w:rsidRDefault="00902123" w:rsidP="00FB0FAE">
      <w:pPr>
        <w:spacing w:after="0"/>
      </w:pPr>
      <w:r>
        <w:t>Przerwa: 11.00 – 11.10</w:t>
      </w:r>
    </w:p>
    <w:p w14:paraId="1C3CBCD7" w14:textId="14F08A5B" w:rsidR="00902123" w:rsidRPr="002258C0" w:rsidRDefault="00902123" w:rsidP="00FB0FAE">
      <w:pPr>
        <w:spacing w:after="0"/>
      </w:pPr>
      <w:r>
        <w:t>Wykład: 11.10 - 12.10</w:t>
      </w:r>
    </w:p>
    <w:p w14:paraId="187E5CD2" w14:textId="5827F7D3" w:rsidR="00902123" w:rsidRDefault="00902123" w:rsidP="00FB0FAE">
      <w:pPr>
        <w:spacing w:after="0"/>
      </w:pPr>
      <w:r>
        <w:t>Przerwa: 12.10 – 12.30</w:t>
      </w:r>
    </w:p>
    <w:p w14:paraId="67B8E054" w14:textId="77777777" w:rsidR="005632AF" w:rsidRDefault="005632AF" w:rsidP="00247B43">
      <w:pPr>
        <w:rPr>
          <w:b/>
        </w:rPr>
      </w:pPr>
    </w:p>
    <w:p w14:paraId="3A273749" w14:textId="1950D1FE" w:rsidR="002258C0" w:rsidRPr="00DA6A08" w:rsidRDefault="00DA6A08" w:rsidP="00247B43">
      <w:pPr>
        <w:rPr>
          <w:b/>
        </w:rPr>
      </w:pPr>
      <w:r w:rsidRPr="00DA6A08">
        <w:rPr>
          <w:b/>
        </w:rPr>
        <w:t xml:space="preserve">Pani </w:t>
      </w:r>
      <w:r w:rsidR="00FB0FAE">
        <w:rPr>
          <w:b/>
        </w:rPr>
        <w:t xml:space="preserve">mgr </w:t>
      </w:r>
      <w:r w:rsidR="00FB0FAE" w:rsidRPr="00FB0FAE">
        <w:rPr>
          <w:b/>
        </w:rPr>
        <w:t>Agnieszka Szajkowska</w:t>
      </w:r>
      <w:r w:rsidR="00FB0FAE">
        <w:rPr>
          <w:b/>
        </w:rPr>
        <w:t xml:space="preserve"> Z-ca Kierownika Działu Zamówień Publicznych</w:t>
      </w:r>
    </w:p>
    <w:p w14:paraId="3F872BAC" w14:textId="362C49DE" w:rsidR="006C7B83" w:rsidRDefault="006C7B83" w:rsidP="00A35489">
      <w:pPr>
        <w:spacing w:after="0"/>
      </w:pPr>
      <w:r>
        <w:t>2 blok tematyczny</w:t>
      </w:r>
      <w:r w:rsidR="00906810">
        <w:t>:</w:t>
      </w:r>
    </w:p>
    <w:p w14:paraId="5C1A927A" w14:textId="4A997761" w:rsidR="00906810" w:rsidRPr="002258C0" w:rsidRDefault="00906810" w:rsidP="00A35489">
      <w:pPr>
        <w:spacing w:after="0"/>
      </w:pPr>
      <w:r>
        <w:t>Wykład  1</w:t>
      </w:r>
      <w:r w:rsidR="005632AF">
        <w:t>2</w:t>
      </w:r>
      <w:r>
        <w:t>.</w:t>
      </w:r>
      <w:r w:rsidR="005632AF">
        <w:t>3</w:t>
      </w:r>
      <w:r>
        <w:t>0 – 13.</w:t>
      </w:r>
      <w:r w:rsidR="005632AF">
        <w:t>30</w:t>
      </w:r>
    </w:p>
    <w:p w14:paraId="223D3284" w14:textId="77777777" w:rsidR="005D31A7" w:rsidRDefault="00247B43" w:rsidP="005D31A7">
      <w:pPr>
        <w:pStyle w:val="Akapitzlist"/>
        <w:numPr>
          <w:ilvl w:val="0"/>
          <w:numId w:val="2"/>
        </w:numPr>
      </w:pPr>
      <w:r w:rsidRPr="002258C0">
        <w:t xml:space="preserve">Planowanie </w:t>
      </w:r>
      <w:r w:rsidR="00D50ADE" w:rsidRPr="002258C0">
        <w:t xml:space="preserve">postępowań o udzielenie </w:t>
      </w:r>
      <w:r w:rsidRPr="002258C0">
        <w:t>zamówień publicznych od 01.01.2021r.</w:t>
      </w:r>
    </w:p>
    <w:p w14:paraId="35699BAB" w14:textId="0CF76FD5" w:rsidR="007E3D95" w:rsidRPr="002258C0" w:rsidRDefault="005D31A7" w:rsidP="005D31A7">
      <w:pPr>
        <w:pStyle w:val="Akapitzlist"/>
        <w:numPr>
          <w:ilvl w:val="0"/>
          <w:numId w:val="2"/>
        </w:numPr>
      </w:pPr>
      <w:r>
        <w:t>Nowy obowiązek – zapewnienie a</w:t>
      </w:r>
      <w:r w:rsidRPr="002258C0">
        <w:t>ktualnośc</w:t>
      </w:r>
      <w:r>
        <w:t>i</w:t>
      </w:r>
      <w:r w:rsidR="007E3D95" w:rsidRPr="002258C0">
        <w:t xml:space="preserve"> Planu </w:t>
      </w:r>
      <w:r>
        <w:t>Postępowań o udzielenie zamówienia publicznego</w:t>
      </w:r>
      <w:r w:rsidR="00DA6A08">
        <w:t xml:space="preserve"> </w:t>
      </w:r>
    </w:p>
    <w:p w14:paraId="1DB03AA4" w14:textId="36F1D386" w:rsidR="00D73300" w:rsidRPr="002258C0" w:rsidRDefault="00D73300" w:rsidP="007E3D95">
      <w:pPr>
        <w:pStyle w:val="Akapitzlist"/>
        <w:numPr>
          <w:ilvl w:val="0"/>
          <w:numId w:val="2"/>
        </w:numPr>
      </w:pPr>
      <w:r w:rsidRPr="002258C0">
        <w:t xml:space="preserve">Jak i jakie zamówienia przekazać do </w:t>
      </w:r>
      <w:r w:rsidR="00041FAB">
        <w:t xml:space="preserve">Planu Postępowań o udzielenie zamówienia publicznego tworzonego przez </w:t>
      </w:r>
      <w:r w:rsidRPr="002258C0">
        <w:t>Działu Zamówień Publicznych</w:t>
      </w:r>
      <w:r w:rsidR="00DA6A08">
        <w:t xml:space="preserve"> (zamówienia do 130 tys. zł) </w:t>
      </w:r>
      <w:r w:rsidRPr="002258C0">
        <w:t>?</w:t>
      </w:r>
    </w:p>
    <w:p w14:paraId="72D51585" w14:textId="77777777" w:rsidR="00D73300" w:rsidRPr="002258C0" w:rsidRDefault="00D73300" w:rsidP="00D73300">
      <w:pPr>
        <w:pStyle w:val="Akapitzlist"/>
      </w:pPr>
    </w:p>
    <w:p w14:paraId="3861CDB3" w14:textId="0C13D3DC" w:rsidR="00647D9E" w:rsidRDefault="002258C0" w:rsidP="00A35489">
      <w:pPr>
        <w:spacing w:after="0"/>
      </w:pPr>
      <w:r w:rsidRPr="002258C0">
        <w:t xml:space="preserve">3 </w:t>
      </w:r>
      <w:r w:rsidR="00647D9E" w:rsidRPr="002258C0">
        <w:t>blok tematyczny</w:t>
      </w:r>
      <w:r w:rsidR="00D32A41" w:rsidRPr="002258C0">
        <w:t xml:space="preserve">  </w:t>
      </w:r>
    </w:p>
    <w:p w14:paraId="359A2DAD" w14:textId="2FF95CF6" w:rsidR="00A35489" w:rsidRPr="002258C0" w:rsidRDefault="00906810" w:rsidP="00A35489">
      <w:pPr>
        <w:spacing w:after="0"/>
      </w:pPr>
      <w:r>
        <w:t>Wykład 1</w:t>
      </w:r>
      <w:r w:rsidR="005632AF">
        <w:t>3</w:t>
      </w:r>
      <w:r>
        <w:t>.</w:t>
      </w:r>
      <w:r w:rsidR="005632AF">
        <w:t xml:space="preserve">40 </w:t>
      </w:r>
      <w:r>
        <w:t>-</w:t>
      </w:r>
      <w:r w:rsidR="005632AF">
        <w:t xml:space="preserve"> </w:t>
      </w:r>
      <w:r>
        <w:t>1</w:t>
      </w:r>
      <w:r w:rsidR="005632AF">
        <w:t>4.2</w:t>
      </w:r>
      <w:r>
        <w:t>0</w:t>
      </w:r>
    </w:p>
    <w:p w14:paraId="4DF1B538" w14:textId="6C8A0ABF" w:rsidR="002258C0" w:rsidRPr="002258C0" w:rsidRDefault="002258C0" w:rsidP="002258C0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58C0">
        <w:rPr>
          <w:rFonts w:asciiTheme="minorHAnsi" w:hAnsiTheme="minorHAnsi"/>
          <w:bCs/>
          <w:sz w:val="22"/>
          <w:szCs w:val="22"/>
        </w:rPr>
        <w:t>Regulamin w sprawie trybów, zasad i form udzielania przez UW zamówień publicznych na usługi, dostawy i roboty budowlane, o wartości niższej niż 130 000 zł oraz, o których mowa w art. 11 ust. 5 pkt.1, 2 ustawy – czyli jak udzielić zamówienia krok po kroku</w:t>
      </w:r>
      <w:r w:rsidR="005D31A7">
        <w:rPr>
          <w:rFonts w:asciiTheme="minorHAnsi" w:hAnsiTheme="minorHAnsi"/>
          <w:bCs/>
          <w:sz w:val="22"/>
          <w:szCs w:val="22"/>
        </w:rPr>
        <w:t>?</w:t>
      </w:r>
    </w:p>
    <w:p w14:paraId="2CA868AB" w14:textId="0A9F4EAD" w:rsidR="002258C0" w:rsidRPr="002258C0" w:rsidRDefault="002258C0" w:rsidP="002258C0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58C0">
        <w:rPr>
          <w:rFonts w:asciiTheme="minorHAnsi" w:hAnsiTheme="minorHAnsi"/>
          <w:sz w:val="22"/>
          <w:szCs w:val="22"/>
        </w:rPr>
        <w:t>Zalecenia w zakresie treści Zapytania ofertowego/</w:t>
      </w:r>
      <w:r w:rsidR="00041FAB" w:rsidRPr="002258C0">
        <w:rPr>
          <w:rFonts w:asciiTheme="minorHAnsi" w:hAnsiTheme="minorHAnsi"/>
          <w:sz w:val="22"/>
          <w:szCs w:val="22"/>
        </w:rPr>
        <w:t>Ogłoszeń</w:t>
      </w:r>
      <w:r w:rsidRPr="002258C0">
        <w:rPr>
          <w:rFonts w:asciiTheme="minorHAnsi" w:hAnsiTheme="minorHAnsi"/>
          <w:sz w:val="22"/>
          <w:szCs w:val="22"/>
        </w:rPr>
        <w:t xml:space="preserve"> </w:t>
      </w:r>
      <w:r w:rsidR="00041FAB" w:rsidRPr="002258C0">
        <w:rPr>
          <w:rFonts w:asciiTheme="minorHAnsi" w:hAnsiTheme="minorHAnsi"/>
          <w:sz w:val="22"/>
          <w:szCs w:val="22"/>
        </w:rPr>
        <w:t>kierowanych</w:t>
      </w:r>
      <w:r w:rsidRPr="002258C0">
        <w:rPr>
          <w:rFonts w:asciiTheme="minorHAnsi" w:hAnsiTheme="minorHAnsi"/>
          <w:sz w:val="22"/>
          <w:szCs w:val="22"/>
        </w:rPr>
        <w:t xml:space="preserve"> do Biuletynu Informacji Publicznych</w:t>
      </w:r>
      <w:r w:rsidR="00E01AB4">
        <w:rPr>
          <w:rFonts w:asciiTheme="minorHAnsi" w:hAnsiTheme="minorHAnsi"/>
          <w:sz w:val="22"/>
          <w:szCs w:val="22"/>
        </w:rPr>
        <w:t xml:space="preserve"> w postępowaniach o wartości do 130 tys. zł</w:t>
      </w:r>
    </w:p>
    <w:p w14:paraId="2232A59F" w14:textId="1C99FAD2" w:rsidR="0019413C" w:rsidRDefault="002258C0" w:rsidP="002258C0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58C0">
        <w:rPr>
          <w:rFonts w:asciiTheme="minorHAnsi" w:hAnsiTheme="minorHAnsi"/>
          <w:sz w:val="22"/>
          <w:szCs w:val="22"/>
        </w:rPr>
        <w:t>Jak poprawnie wypełnić „Wniosek w sprawie zamówienia publicznego” (załącznik nr 1 do Zarządzenia).</w:t>
      </w:r>
    </w:p>
    <w:p w14:paraId="754D6AFA" w14:textId="77D3A7BC" w:rsidR="002258C0" w:rsidRPr="00E01AB4" w:rsidRDefault="00E01AB4" w:rsidP="00E01AB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Procedury w postępowaniach do 130 tys. zł</w:t>
      </w:r>
    </w:p>
    <w:p w14:paraId="373C8412" w14:textId="5DDAD92A" w:rsidR="00693E27" w:rsidRDefault="00693E27" w:rsidP="006C7B83"/>
    <w:p w14:paraId="1A5CF21A" w14:textId="77777777" w:rsidR="00A35489" w:rsidRDefault="006C7B83" w:rsidP="00A35489">
      <w:pPr>
        <w:spacing w:after="0" w:line="240" w:lineRule="auto"/>
      </w:pPr>
      <w:r>
        <w:t>4 blok tematyczny</w:t>
      </w:r>
    </w:p>
    <w:p w14:paraId="7BE8E533" w14:textId="0C701F77" w:rsidR="005632AF" w:rsidRDefault="005632AF" w:rsidP="004B1974">
      <w:pPr>
        <w:spacing w:after="0" w:line="240" w:lineRule="auto"/>
      </w:pPr>
      <w:r>
        <w:t>Wykład 14.30 - 15.00</w:t>
      </w:r>
    </w:p>
    <w:p w14:paraId="10BE76B1" w14:textId="15A693A3" w:rsidR="006C7B83" w:rsidRDefault="006C7B83" w:rsidP="006C7B83">
      <w:pPr>
        <w:pStyle w:val="Akapitzlist"/>
        <w:numPr>
          <w:ilvl w:val="0"/>
          <w:numId w:val="11"/>
        </w:numPr>
      </w:pPr>
      <w:r>
        <w:t>Klauzule abuzywne w umowach w sprawie zamówienia publicznego</w:t>
      </w:r>
    </w:p>
    <w:p w14:paraId="179FFDEF" w14:textId="327A8E96" w:rsidR="006C7B83" w:rsidRDefault="006C7B83" w:rsidP="006C7B83">
      <w:pPr>
        <w:pStyle w:val="Akapitzlist"/>
        <w:numPr>
          <w:ilvl w:val="0"/>
          <w:numId w:val="11"/>
        </w:numPr>
      </w:pPr>
      <w:r>
        <w:t>Waloryzacja umów w sprawie zamówienia publicznego</w:t>
      </w:r>
    </w:p>
    <w:p w14:paraId="3CE5F7A9" w14:textId="77777777" w:rsidR="006C7B83" w:rsidRDefault="006C7B83" w:rsidP="006C7B83">
      <w:pPr>
        <w:pStyle w:val="Akapitzlist"/>
        <w:numPr>
          <w:ilvl w:val="0"/>
          <w:numId w:val="11"/>
        </w:numPr>
      </w:pPr>
      <w:r>
        <w:t>Zabezpieczenie należytego wykonania umowy</w:t>
      </w:r>
    </w:p>
    <w:p w14:paraId="198589DB" w14:textId="062F1F7E" w:rsidR="006C7B83" w:rsidRPr="002258C0" w:rsidRDefault="006C7B83" w:rsidP="00921ED0">
      <w:pPr>
        <w:pStyle w:val="Akapitzlist"/>
        <w:numPr>
          <w:ilvl w:val="0"/>
          <w:numId w:val="11"/>
        </w:numPr>
      </w:pPr>
      <w:r>
        <w:t>Kiedy możemy zmienić umowę?</w:t>
      </w:r>
    </w:p>
    <w:sectPr w:rsidR="006C7B83" w:rsidRPr="002258C0" w:rsidSect="009E42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5E3"/>
    <w:multiLevelType w:val="hybridMultilevel"/>
    <w:tmpl w:val="B5B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C2D"/>
    <w:multiLevelType w:val="hybridMultilevel"/>
    <w:tmpl w:val="FA486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A535A"/>
    <w:multiLevelType w:val="hybridMultilevel"/>
    <w:tmpl w:val="BBCA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FC2"/>
    <w:multiLevelType w:val="hybridMultilevel"/>
    <w:tmpl w:val="CB5E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687"/>
    <w:multiLevelType w:val="hybridMultilevel"/>
    <w:tmpl w:val="041E3854"/>
    <w:lvl w:ilvl="0" w:tplc="7932E9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B46"/>
    <w:multiLevelType w:val="hybridMultilevel"/>
    <w:tmpl w:val="F94C9416"/>
    <w:lvl w:ilvl="0" w:tplc="09E29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539"/>
    <w:multiLevelType w:val="hybridMultilevel"/>
    <w:tmpl w:val="4920AAFE"/>
    <w:lvl w:ilvl="0" w:tplc="5A32C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F9E"/>
    <w:multiLevelType w:val="hybridMultilevel"/>
    <w:tmpl w:val="7FCE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0F92"/>
    <w:multiLevelType w:val="hybridMultilevel"/>
    <w:tmpl w:val="14DE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5495"/>
    <w:multiLevelType w:val="hybridMultilevel"/>
    <w:tmpl w:val="41607EE6"/>
    <w:lvl w:ilvl="0" w:tplc="D736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0CEC"/>
    <w:multiLevelType w:val="hybridMultilevel"/>
    <w:tmpl w:val="1BC0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EB"/>
    <w:rsid w:val="00015338"/>
    <w:rsid w:val="000321AD"/>
    <w:rsid w:val="00041FAB"/>
    <w:rsid w:val="00060BAA"/>
    <w:rsid w:val="00096D8E"/>
    <w:rsid w:val="000B3807"/>
    <w:rsid w:val="000B475D"/>
    <w:rsid w:val="000D1C79"/>
    <w:rsid w:val="001903D9"/>
    <w:rsid w:val="0019413C"/>
    <w:rsid w:val="001A4D13"/>
    <w:rsid w:val="001A5817"/>
    <w:rsid w:val="001C5B10"/>
    <w:rsid w:val="0020700E"/>
    <w:rsid w:val="002204E4"/>
    <w:rsid w:val="002258C0"/>
    <w:rsid w:val="00247B43"/>
    <w:rsid w:val="0031670E"/>
    <w:rsid w:val="00332E31"/>
    <w:rsid w:val="00351C22"/>
    <w:rsid w:val="00372379"/>
    <w:rsid w:val="003C75B4"/>
    <w:rsid w:val="004071D0"/>
    <w:rsid w:val="0041537A"/>
    <w:rsid w:val="00452B8B"/>
    <w:rsid w:val="0048397B"/>
    <w:rsid w:val="004B1974"/>
    <w:rsid w:val="004D21C8"/>
    <w:rsid w:val="005632AF"/>
    <w:rsid w:val="005D31A7"/>
    <w:rsid w:val="005E3DDE"/>
    <w:rsid w:val="00605A8C"/>
    <w:rsid w:val="006401CE"/>
    <w:rsid w:val="00647D9E"/>
    <w:rsid w:val="00666FA4"/>
    <w:rsid w:val="00693E27"/>
    <w:rsid w:val="006C7B83"/>
    <w:rsid w:val="006F616A"/>
    <w:rsid w:val="00740D23"/>
    <w:rsid w:val="007E3D95"/>
    <w:rsid w:val="00830194"/>
    <w:rsid w:val="008B5282"/>
    <w:rsid w:val="00902123"/>
    <w:rsid w:val="00902303"/>
    <w:rsid w:val="00906810"/>
    <w:rsid w:val="00973AA0"/>
    <w:rsid w:val="009B41C8"/>
    <w:rsid w:val="009E42A5"/>
    <w:rsid w:val="00A35489"/>
    <w:rsid w:val="00A613C1"/>
    <w:rsid w:val="00B1349D"/>
    <w:rsid w:val="00BA0000"/>
    <w:rsid w:val="00C44F6A"/>
    <w:rsid w:val="00C7623E"/>
    <w:rsid w:val="00C81AD6"/>
    <w:rsid w:val="00CC2E9A"/>
    <w:rsid w:val="00CE587C"/>
    <w:rsid w:val="00CE689A"/>
    <w:rsid w:val="00D20EEB"/>
    <w:rsid w:val="00D25DF1"/>
    <w:rsid w:val="00D32A41"/>
    <w:rsid w:val="00D40E09"/>
    <w:rsid w:val="00D50ADE"/>
    <w:rsid w:val="00D63312"/>
    <w:rsid w:val="00D73300"/>
    <w:rsid w:val="00DA6A08"/>
    <w:rsid w:val="00DC515E"/>
    <w:rsid w:val="00E01AB4"/>
    <w:rsid w:val="00E26B4A"/>
    <w:rsid w:val="00E35B04"/>
    <w:rsid w:val="00E432E0"/>
    <w:rsid w:val="00F613CB"/>
    <w:rsid w:val="00FA14C4"/>
    <w:rsid w:val="00FB0FAE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7D0"/>
  <w15:chartTrackingRefBased/>
  <w15:docId w15:val="{259E1365-7F5E-47B2-9D51-27D6E479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Grażyna Pawelec</cp:lastModifiedBy>
  <cp:revision>2</cp:revision>
  <cp:lastPrinted>2020-10-15T08:13:00Z</cp:lastPrinted>
  <dcterms:created xsi:type="dcterms:W3CDTF">2021-02-26T12:39:00Z</dcterms:created>
  <dcterms:modified xsi:type="dcterms:W3CDTF">2021-02-26T12:39:00Z</dcterms:modified>
</cp:coreProperties>
</file>